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3F1" w:rsidRDefault="009B0FD2" w:rsidP="00CE4F45">
      <w:pPr>
        <w:pStyle w:val="1"/>
        <w:spacing w:before="0" w:after="0" w:line="520" w:lineRule="exact"/>
        <w:rPr>
          <w:rFonts w:ascii="宋体" w:hAnsi="宋体" w:cs="宋体"/>
        </w:rPr>
      </w:pPr>
      <w:bookmarkStart w:id="0" w:name="_Toc17925"/>
      <w:bookmarkStart w:id="1" w:name="_GoBack"/>
      <w:r>
        <w:rPr>
          <w:rFonts w:ascii="宋体" w:hAnsi="宋体" w:cs="宋体" w:hint="eastAsia"/>
        </w:rPr>
        <w:t>比选公告</w:t>
      </w:r>
      <w:bookmarkEnd w:id="0"/>
    </w:p>
    <w:bookmarkEnd w:id="1"/>
    <w:p w:rsidR="001813F1" w:rsidRPr="00CE4F45" w:rsidRDefault="00991FDA" w:rsidP="00CE4F45">
      <w:pPr>
        <w:spacing w:line="520" w:lineRule="exact"/>
        <w:rPr>
          <w:rFonts w:asciiTheme="minorEastAsia" w:eastAsiaTheme="minorEastAsia" w:hAnsiTheme="minorEastAsia" w:cs="宋体"/>
          <w:bCs/>
          <w:sz w:val="24"/>
        </w:rPr>
      </w:pPr>
      <w:r>
        <w:rPr>
          <w:rFonts w:ascii="宋体" w:hAnsi="宋体" w:cs="宋体" w:hint="eastAsia"/>
          <w:bCs/>
          <w:szCs w:val="21"/>
        </w:rPr>
        <w:t xml:space="preserve">    </w:t>
      </w:r>
      <w:r w:rsidR="009B0FD2" w:rsidRPr="00CE4F45">
        <w:rPr>
          <w:rFonts w:asciiTheme="minorEastAsia" w:eastAsiaTheme="minorEastAsia" w:hAnsiTheme="minorEastAsia" w:cs="宋体" w:hint="eastAsia"/>
          <w:bCs/>
          <w:sz w:val="24"/>
        </w:rPr>
        <w:t>本项目采购人为</w:t>
      </w:r>
      <w:r w:rsidR="009B0FD2" w:rsidRPr="00CE4F45">
        <w:rPr>
          <w:rFonts w:asciiTheme="minorEastAsia" w:eastAsiaTheme="minorEastAsia" w:hAnsiTheme="minorEastAsia" w:cs="宋体" w:hint="eastAsia"/>
          <w:bCs/>
          <w:sz w:val="24"/>
          <w:u w:val="single"/>
        </w:rPr>
        <w:t>中国移动通信集团福建有限公司福州分公司</w:t>
      </w:r>
      <w:r w:rsidR="009B0FD2" w:rsidRPr="00CE4F45">
        <w:rPr>
          <w:rFonts w:asciiTheme="minorEastAsia" w:eastAsiaTheme="minorEastAsia" w:hAnsiTheme="minorEastAsia" w:cs="宋体" w:hint="eastAsia"/>
          <w:bCs/>
          <w:sz w:val="24"/>
        </w:rPr>
        <w:t>，采购代理机构为北京建友工程造价咨询有限公司司。项目资金由采购人100%自筹，并已落实。项目已具备采购条件，现进行公开比选，具有服务能力的供应商均可前来报名。</w:t>
      </w:r>
    </w:p>
    <w:p w:rsidR="001813F1" w:rsidRPr="00CE4F45" w:rsidRDefault="00991FDA" w:rsidP="00CE4F45">
      <w:pPr>
        <w:spacing w:line="520" w:lineRule="exact"/>
        <w:ind w:firstLineChars="150" w:firstLine="361"/>
        <w:rPr>
          <w:rFonts w:asciiTheme="minorEastAsia" w:eastAsiaTheme="minorEastAsia" w:hAnsiTheme="minorEastAsia" w:cs="宋体"/>
          <w:sz w:val="24"/>
        </w:rPr>
      </w:pPr>
      <w:r w:rsidRPr="00CE4F45">
        <w:rPr>
          <w:rFonts w:asciiTheme="minorEastAsia" w:eastAsiaTheme="minorEastAsia" w:hAnsiTheme="minorEastAsia" w:cs="宋体" w:hint="eastAsia"/>
          <w:b/>
          <w:sz w:val="24"/>
        </w:rPr>
        <w:t xml:space="preserve">  </w:t>
      </w:r>
      <w:r w:rsidR="009B0FD2" w:rsidRPr="00CE4F45">
        <w:rPr>
          <w:rFonts w:asciiTheme="minorEastAsia" w:eastAsiaTheme="minorEastAsia" w:hAnsiTheme="minorEastAsia" w:cs="宋体" w:hint="eastAsia"/>
          <w:b/>
          <w:sz w:val="24"/>
        </w:rPr>
        <w:t>一、采购范围</w:t>
      </w:r>
    </w:p>
    <w:p w:rsidR="001813F1" w:rsidRPr="00CE4F45" w:rsidRDefault="009B0FD2" w:rsidP="00CE4F45">
      <w:pPr>
        <w:spacing w:line="520" w:lineRule="exact"/>
        <w:ind w:firstLineChars="200" w:firstLine="48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1.1项目名称：</w:t>
      </w:r>
      <w:r w:rsidR="008B4783" w:rsidRPr="00CE4F45">
        <w:rPr>
          <w:rFonts w:asciiTheme="minorEastAsia" w:eastAsiaTheme="minorEastAsia" w:hAnsiTheme="minorEastAsia" w:cs="宋体" w:hint="eastAsia"/>
          <w:sz w:val="24"/>
          <w:u w:val="single"/>
        </w:rPr>
        <w:t>福建移动</w:t>
      </w:r>
      <w:r w:rsidRPr="00CE4F45">
        <w:rPr>
          <w:rFonts w:asciiTheme="minorEastAsia" w:eastAsiaTheme="minorEastAsia" w:hAnsiTheme="minorEastAsia" w:cs="宋体" w:hint="eastAsia"/>
          <w:sz w:val="24"/>
          <w:u w:val="single"/>
        </w:rPr>
        <w:t>福州分公司一厂机房楼板加固工程施工服务公开比选项目</w:t>
      </w:r>
    </w:p>
    <w:p w:rsidR="001813F1" w:rsidRPr="00CE4F45" w:rsidRDefault="009B0FD2" w:rsidP="00CE4F45">
      <w:pPr>
        <w:spacing w:line="520" w:lineRule="exact"/>
        <w:ind w:firstLineChars="200" w:firstLine="480"/>
        <w:jc w:val="left"/>
        <w:rPr>
          <w:rFonts w:asciiTheme="minorEastAsia" w:eastAsiaTheme="minorEastAsia" w:hAnsiTheme="minorEastAsia" w:cs="宋体"/>
          <w:sz w:val="24"/>
          <w:highlight w:val="green"/>
        </w:rPr>
      </w:pPr>
      <w:r w:rsidRPr="00CE4F45">
        <w:rPr>
          <w:rFonts w:asciiTheme="minorEastAsia" w:eastAsiaTheme="minorEastAsia" w:hAnsiTheme="minorEastAsia" w:cs="宋体" w:hint="eastAsia"/>
          <w:sz w:val="24"/>
        </w:rPr>
        <w:t>1.2项目编号：</w:t>
      </w:r>
      <w:r w:rsidRPr="00CE4F45">
        <w:rPr>
          <w:rFonts w:asciiTheme="minorEastAsia" w:eastAsiaTheme="minorEastAsia" w:hAnsiTheme="minorEastAsia" w:cs="宋体" w:hint="eastAsia"/>
          <w:sz w:val="24"/>
          <w:u w:val="single"/>
        </w:rPr>
        <w:t>闽建友招字[2017]072号</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t>1.3 资金来源：</w:t>
      </w:r>
      <w:r w:rsidRPr="00CE4F45">
        <w:rPr>
          <w:rFonts w:asciiTheme="minorEastAsia" w:eastAsiaTheme="minorEastAsia" w:hAnsiTheme="minorEastAsia" w:cs="宋体" w:hint="eastAsia"/>
          <w:sz w:val="24"/>
          <w:u w:val="single"/>
        </w:rPr>
        <w:t>100%企业自筹,资金已落实</w:t>
      </w:r>
    </w:p>
    <w:p w:rsidR="001813F1" w:rsidRPr="00CE4F45" w:rsidRDefault="009B0FD2" w:rsidP="00CE4F45">
      <w:pPr>
        <w:spacing w:line="520" w:lineRule="exact"/>
        <w:ind w:firstLineChars="200" w:firstLine="48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1.4采购内容：</w:t>
      </w:r>
      <w:r w:rsidRPr="00CE4F45">
        <w:rPr>
          <w:rFonts w:asciiTheme="minorEastAsia" w:eastAsiaTheme="minorEastAsia" w:hAnsiTheme="minorEastAsia" w:cs="宋体" w:hint="eastAsia"/>
          <w:sz w:val="24"/>
          <w:u w:val="single"/>
        </w:rPr>
        <w:t>福州分公司一厂机房楼板加固工程施工服务采购，主要是对一厂机房楼3楼南、4楼南、5楼南机房楼板进行加固处理，总计建筑面积约2010平方米</w:t>
      </w:r>
    </w:p>
    <w:p w:rsidR="001813F1" w:rsidRPr="00CE4F45" w:rsidRDefault="009B0FD2" w:rsidP="00CE4F45">
      <w:pPr>
        <w:spacing w:line="520" w:lineRule="exact"/>
        <w:ind w:firstLineChars="200" w:firstLine="480"/>
        <w:jc w:val="left"/>
        <w:rPr>
          <w:rFonts w:asciiTheme="minorEastAsia" w:eastAsiaTheme="minorEastAsia" w:hAnsiTheme="minorEastAsia" w:cs="宋体"/>
          <w:color w:val="0000FF"/>
          <w:sz w:val="24"/>
        </w:rPr>
      </w:pPr>
      <w:r w:rsidRPr="00CE4F45">
        <w:rPr>
          <w:rFonts w:asciiTheme="minorEastAsia" w:eastAsiaTheme="minorEastAsia" w:hAnsiTheme="minorEastAsia" w:cs="宋体" w:hint="eastAsia"/>
          <w:sz w:val="24"/>
        </w:rPr>
        <w:t>1.5项目规模：</w:t>
      </w:r>
      <w:r w:rsidRPr="00CE4F45">
        <w:rPr>
          <w:rFonts w:asciiTheme="minorEastAsia" w:eastAsiaTheme="minorEastAsia" w:hAnsiTheme="minorEastAsia" w:cs="宋体" w:hint="eastAsia"/>
          <w:sz w:val="24"/>
          <w:u w:val="single"/>
        </w:rPr>
        <w:t>项目预算为980297元</w:t>
      </w:r>
    </w:p>
    <w:p w:rsidR="001813F1" w:rsidRPr="00CE4F45" w:rsidRDefault="009B0FD2" w:rsidP="00CE4F45">
      <w:pPr>
        <w:spacing w:line="520" w:lineRule="exact"/>
        <w:ind w:firstLine="420"/>
        <w:rPr>
          <w:rStyle w:val="a4"/>
          <w:rFonts w:asciiTheme="minorEastAsia" w:eastAsiaTheme="minorEastAsia" w:hAnsiTheme="minorEastAsia" w:cs="宋体"/>
          <w:color w:val="0000FF"/>
          <w:sz w:val="24"/>
          <w:szCs w:val="24"/>
        </w:rPr>
      </w:pPr>
      <w:r w:rsidRPr="00CE4F45">
        <w:rPr>
          <w:rFonts w:asciiTheme="minorEastAsia" w:eastAsiaTheme="minorEastAsia" w:hAnsiTheme="minorEastAsia" w:cs="宋体" w:hint="eastAsia"/>
          <w:sz w:val="24"/>
        </w:rPr>
        <w:t>1.6</w:t>
      </w:r>
      <w:r w:rsidRPr="00CE4F45">
        <w:rPr>
          <w:rStyle w:val="a4"/>
          <w:rFonts w:asciiTheme="minorEastAsia" w:eastAsiaTheme="minorEastAsia" w:hAnsiTheme="minorEastAsia" w:cs="宋体" w:hint="eastAsia"/>
          <w:sz w:val="24"/>
          <w:szCs w:val="24"/>
        </w:rPr>
        <w:t>项目实施地点：</w:t>
      </w:r>
      <w:r w:rsidRPr="00CE4F45">
        <w:rPr>
          <w:rFonts w:asciiTheme="minorEastAsia" w:eastAsiaTheme="minorEastAsia" w:hAnsiTheme="minorEastAsia" w:cs="宋体" w:hint="eastAsia"/>
          <w:sz w:val="24"/>
          <w:u w:val="single"/>
        </w:rPr>
        <w:t>交货地点为中国移动通信集团福建有限公司福州分公司指定的地点</w:t>
      </w:r>
    </w:p>
    <w:p w:rsidR="001813F1" w:rsidRPr="00CE4F45" w:rsidRDefault="009B0FD2" w:rsidP="00CE4F45">
      <w:pPr>
        <w:spacing w:line="520" w:lineRule="exact"/>
        <w:ind w:firstLine="420"/>
        <w:rPr>
          <w:rFonts w:asciiTheme="minorEastAsia" w:eastAsiaTheme="minorEastAsia" w:hAnsiTheme="minorEastAsia" w:cs="宋体"/>
          <w:sz w:val="24"/>
        </w:rPr>
      </w:pPr>
      <w:r w:rsidRPr="00CE4F45">
        <w:rPr>
          <w:rFonts w:asciiTheme="minorEastAsia" w:eastAsiaTheme="minorEastAsia" w:hAnsiTheme="minorEastAsia" w:cs="宋体" w:hint="eastAsia"/>
          <w:sz w:val="24"/>
        </w:rPr>
        <w:t>1.7</w:t>
      </w:r>
      <w:r w:rsidRPr="00CE4F45">
        <w:rPr>
          <w:rStyle w:val="a4"/>
          <w:rFonts w:asciiTheme="minorEastAsia" w:eastAsiaTheme="minorEastAsia" w:hAnsiTheme="minorEastAsia" w:cs="宋体" w:hint="eastAsia"/>
          <w:sz w:val="24"/>
          <w:szCs w:val="24"/>
        </w:rPr>
        <w:t>服务质量：</w:t>
      </w:r>
      <w:r w:rsidRPr="00CE4F45">
        <w:rPr>
          <w:rStyle w:val="a4"/>
          <w:rFonts w:asciiTheme="minorEastAsia" w:eastAsiaTheme="minorEastAsia" w:hAnsiTheme="minorEastAsia" w:cs="宋体" w:hint="eastAsia"/>
          <w:sz w:val="24"/>
          <w:szCs w:val="24"/>
          <w:u w:val="single"/>
        </w:rPr>
        <w:t>满足技术规范要求</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t>1.8服务年限：</w:t>
      </w:r>
      <w:r w:rsidRPr="00CE4F45">
        <w:rPr>
          <w:rFonts w:asciiTheme="minorEastAsia" w:eastAsiaTheme="minorEastAsia" w:hAnsiTheme="minorEastAsia" w:cs="宋体" w:hint="eastAsia"/>
          <w:sz w:val="24"/>
          <w:u w:val="single"/>
        </w:rPr>
        <w:t>福州分公司一厂机房</w:t>
      </w:r>
    </w:p>
    <w:p w:rsidR="001813F1" w:rsidRPr="00CE4F45" w:rsidRDefault="00991FDA" w:rsidP="00CE4F45">
      <w:pPr>
        <w:spacing w:line="520" w:lineRule="exact"/>
        <w:ind w:firstLineChars="100" w:firstLine="241"/>
        <w:rPr>
          <w:rFonts w:asciiTheme="minorEastAsia" w:eastAsiaTheme="minorEastAsia" w:hAnsiTheme="minorEastAsia" w:cs="宋体"/>
          <w:b/>
          <w:sz w:val="24"/>
        </w:rPr>
      </w:pPr>
      <w:r w:rsidRPr="00CE4F45">
        <w:rPr>
          <w:rFonts w:asciiTheme="minorEastAsia" w:eastAsiaTheme="minorEastAsia" w:hAnsiTheme="minorEastAsia" w:cs="宋体" w:hint="eastAsia"/>
          <w:b/>
          <w:sz w:val="24"/>
        </w:rPr>
        <w:t xml:space="preserve">  </w:t>
      </w:r>
      <w:r w:rsidR="009B0FD2" w:rsidRPr="00CE4F45">
        <w:rPr>
          <w:rFonts w:asciiTheme="minorEastAsia" w:eastAsiaTheme="minorEastAsia" w:hAnsiTheme="minorEastAsia" w:cs="宋体" w:hint="eastAsia"/>
          <w:b/>
          <w:sz w:val="24"/>
        </w:rPr>
        <w:t>二、资格要求</w:t>
      </w:r>
    </w:p>
    <w:p w:rsidR="001813F1" w:rsidRPr="00CE4F45" w:rsidRDefault="009B0FD2" w:rsidP="00CE4F45">
      <w:pPr>
        <w:spacing w:line="520" w:lineRule="exact"/>
        <w:ind w:firstLineChars="196" w:firstLine="470"/>
        <w:rPr>
          <w:rFonts w:asciiTheme="minorEastAsia" w:eastAsiaTheme="minorEastAsia" w:hAnsiTheme="minorEastAsia" w:cs="宋体"/>
          <w:sz w:val="24"/>
        </w:rPr>
      </w:pPr>
      <w:r w:rsidRPr="00CE4F45">
        <w:rPr>
          <w:rFonts w:asciiTheme="minorEastAsia" w:eastAsiaTheme="minorEastAsia" w:hAnsiTheme="minorEastAsia" w:cs="宋体" w:hint="eastAsia"/>
          <w:color w:val="000000"/>
          <w:sz w:val="24"/>
        </w:rPr>
        <w:t>本次采购项目采用</w:t>
      </w:r>
      <w:r w:rsidRPr="00CE4F45">
        <w:rPr>
          <w:rFonts w:asciiTheme="minorEastAsia" w:eastAsiaTheme="minorEastAsia" w:hAnsiTheme="minorEastAsia" w:cs="宋体" w:hint="eastAsia"/>
          <w:color w:val="000000"/>
          <w:sz w:val="24"/>
          <w:u w:val="single"/>
        </w:rPr>
        <w:t>资格后审</w:t>
      </w:r>
      <w:r w:rsidRPr="00CE4F45">
        <w:rPr>
          <w:rFonts w:asciiTheme="minorEastAsia" w:eastAsiaTheme="minorEastAsia" w:hAnsiTheme="minorEastAsia" w:cs="宋体" w:hint="eastAsia"/>
          <w:color w:val="000000"/>
          <w:sz w:val="24"/>
        </w:rPr>
        <w:t>方式进行资格审核。具体资格要求如下：</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t>2.1法人资格：</w:t>
      </w:r>
      <w:r w:rsidRPr="00CE4F45">
        <w:rPr>
          <w:rFonts w:asciiTheme="minorEastAsia" w:eastAsiaTheme="minorEastAsia" w:hAnsiTheme="minorEastAsia" w:cs="宋体" w:hint="eastAsia"/>
          <w:sz w:val="24"/>
          <w:u w:val="single"/>
        </w:rPr>
        <w:t>在中华人民共和国境内依法注册、具有独立法人资格。（提供合格有效的营业执照，组织机构代码证，税务登记证正本或副本。对于已按“三证合一”登记制度更换新版营业执照（营业执照、组织机构代码证、税务登记证三证合一）的，须提供由工商部门颁发的加载统一社会信用代码的营业执照正本或副本。）</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t>2.2纳税人资质：</w:t>
      </w:r>
      <w:r w:rsidRPr="00CE4F45">
        <w:rPr>
          <w:rFonts w:asciiTheme="minorEastAsia" w:eastAsiaTheme="minorEastAsia" w:hAnsiTheme="minorEastAsia" w:cs="宋体" w:hint="eastAsia"/>
          <w:sz w:val="24"/>
          <w:u w:val="single"/>
        </w:rPr>
        <w:t>必须为增值税一般纳税人，并承诺提供增值税专用发票进行结算</w:t>
      </w:r>
      <w:r w:rsidRPr="00CE4F45">
        <w:rPr>
          <w:rFonts w:asciiTheme="minorEastAsia" w:eastAsiaTheme="minorEastAsia" w:hAnsiTheme="minorEastAsia" w:cs="宋体" w:hint="eastAsia"/>
          <w:sz w:val="24"/>
        </w:rPr>
        <w:t>。</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lastRenderedPageBreak/>
        <w:t>2.2.1提供税务登记证副本前两页（对于已按“三证合一”登记制度更换新版营业执照的，则提供营业执照）；如应答人为增值税一般纳税人，且证照未加盖相关戳印的，要求提供税务机关官网一般纳税人资格查询结果截图或税务机关出具的有效证明材料。</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t>2.2.2为本项目提供增值税专用发票进行结算的承诺函原件并加盖公章。</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t>2.3资格要求：</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t>2.3.1资质要求：</w:t>
      </w:r>
      <w:r w:rsidRPr="00CE4F45">
        <w:rPr>
          <w:rFonts w:asciiTheme="minorEastAsia" w:eastAsiaTheme="minorEastAsia" w:hAnsiTheme="minorEastAsia" w:cs="宋体" w:hint="eastAsia"/>
          <w:sz w:val="24"/>
          <w:u w:val="single"/>
        </w:rPr>
        <w:t>具有特种专业工程（结构补强类）专业承包资质（住建行政管理部门核发），并持有到投标截止时间止有效的《安全生产许可证》（住建行政管理部门核发）</w:t>
      </w:r>
      <w:r w:rsidRPr="00CE4F45">
        <w:rPr>
          <w:rFonts w:asciiTheme="minorEastAsia" w:eastAsiaTheme="minorEastAsia" w:hAnsiTheme="minorEastAsia" w:cs="宋体" w:hint="eastAsia"/>
          <w:sz w:val="24"/>
        </w:rPr>
        <w:t>。</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t>2.3.2项目经理：</w:t>
      </w:r>
      <w:r w:rsidRPr="00CE4F45">
        <w:rPr>
          <w:rFonts w:asciiTheme="minorEastAsia" w:eastAsiaTheme="minorEastAsia" w:hAnsiTheme="minorEastAsia" w:cs="宋体" w:hint="eastAsia"/>
          <w:sz w:val="24"/>
          <w:u w:val="single"/>
        </w:rPr>
        <w:t>拟担任本项目的项目负责人须具备有效的不低于贰级建筑工程专业注册建造师执业资格（或建造师临时执业资格），并具备有效的安全生产考核合格证书（B证）</w:t>
      </w:r>
      <w:r w:rsidRPr="00CE4F45">
        <w:rPr>
          <w:rFonts w:asciiTheme="minorEastAsia" w:eastAsiaTheme="minorEastAsia" w:hAnsiTheme="minorEastAsia" w:cs="宋体" w:hint="eastAsia"/>
          <w:sz w:val="24"/>
        </w:rPr>
        <w:t>。</w:t>
      </w:r>
    </w:p>
    <w:p w:rsidR="001813F1" w:rsidRPr="00CE4F45" w:rsidRDefault="009B0FD2" w:rsidP="00CE4F45">
      <w:pPr>
        <w:spacing w:line="520" w:lineRule="exact"/>
        <w:ind w:firstLineChars="200" w:firstLine="480"/>
        <w:rPr>
          <w:rFonts w:asciiTheme="minorEastAsia" w:eastAsiaTheme="minorEastAsia" w:hAnsiTheme="minorEastAsia" w:cs="宋体"/>
          <w:sz w:val="24"/>
        </w:rPr>
      </w:pPr>
      <w:r w:rsidRPr="00CE4F45">
        <w:rPr>
          <w:rFonts w:asciiTheme="minorEastAsia" w:eastAsiaTheme="minorEastAsia" w:hAnsiTheme="minorEastAsia" w:cs="宋体" w:hint="eastAsia"/>
          <w:sz w:val="24"/>
        </w:rPr>
        <w:t>2.4“类似工程业绩”要求：</w:t>
      </w:r>
      <w:r w:rsidRPr="00CE4F45">
        <w:rPr>
          <w:rFonts w:asciiTheme="minorEastAsia" w:eastAsiaTheme="minorEastAsia" w:hAnsiTheme="minorEastAsia" w:cs="宋体" w:hint="eastAsia"/>
          <w:sz w:val="24"/>
          <w:u w:val="single"/>
        </w:rPr>
        <w:t xml:space="preserve"> 有，3项 </w:t>
      </w:r>
      <w:r w:rsidRPr="00CE4F45">
        <w:rPr>
          <w:rFonts w:asciiTheme="minorEastAsia" w:eastAsiaTheme="minorEastAsia" w:hAnsiTheme="minorEastAsia" w:cs="宋体" w:hint="eastAsia"/>
          <w:sz w:val="24"/>
        </w:rPr>
        <w:t>，“类似工程业绩”指的是：</w:t>
      </w:r>
      <w:r w:rsidRPr="00CE4F45">
        <w:rPr>
          <w:rFonts w:asciiTheme="minorEastAsia" w:eastAsiaTheme="minorEastAsia" w:hAnsiTheme="minorEastAsia" w:cs="宋体" w:hint="eastAsia"/>
          <w:sz w:val="24"/>
          <w:u w:val="single"/>
        </w:rPr>
        <w:t>具备2015年1月1日至本项目公告之日止3个类似加固工程项目案例且单项合同金额均应在80万元人民币及以上的类似工程业绩</w:t>
      </w:r>
      <w:r w:rsidRPr="00CE4F45">
        <w:rPr>
          <w:rFonts w:asciiTheme="minorEastAsia" w:eastAsiaTheme="minorEastAsia" w:hAnsiTheme="minorEastAsia" w:cs="宋体" w:hint="eastAsia"/>
          <w:sz w:val="24"/>
        </w:rPr>
        <w:t>。</w:t>
      </w:r>
    </w:p>
    <w:p w:rsidR="001813F1" w:rsidRPr="00CE4F45" w:rsidRDefault="009B0FD2" w:rsidP="00CE4F45">
      <w:pPr>
        <w:spacing w:line="520" w:lineRule="exact"/>
        <w:ind w:firstLine="420"/>
        <w:rPr>
          <w:rFonts w:asciiTheme="minorEastAsia" w:eastAsiaTheme="minorEastAsia" w:hAnsiTheme="minorEastAsia" w:cs="宋体"/>
          <w:sz w:val="24"/>
        </w:rPr>
      </w:pPr>
      <w:r w:rsidRPr="00CE4F45">
        <w:rPr>
          <w:rFonts w:asciiTheme="minorEastAsia" w:eastAsiaTheme="minorEastAsia" w:hAnsiTheme="minorEastAsia" w:cs="宋体" w:hint="eastAsia"/>
          <w:sz w:val="24"/>
        </w:rPr>
        <w:t>2.4企业经营状态：企业经营状况正常，没有处于被责令停业、投标资格被取消、财产被接管、冻结、破产状态，且近3年无骗取中标（选）和严重违约问题。提供企业无不良记录承诺函原件并加盖公章。</w:t>
      </w:r>
    </w:p>
    <w:p w:rsidR="001813F1" w:rsidRPr="00CE4F45" w:rsidRDefault="009B0FD2" w:rsidP="00CE4F45">
      <w:pPr>
        <w:spacing w:line="520" w:lineRule="exact"/>
        <w:ind w:firstLineChars="200" w:firstLine="48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2.5不接受供应商应答的情形：本项目不接受联合体参与项目应答；单位负责人为同一人或者存在控股、管理关系的不同单位，不得参加同一采购包应答或者未划分采购包的同一项目应答。</w:t>
      </w:r>
    </w:p>
    <w:p w:rsidR="001813F1" w:rsidRPr="00CE4F45" w:rsidRDefault="009B0FD2" w:rsidP="00CE4F45">
      <w:pPr>
        <w:spacing w:line="520" w:lineRule="exact"/>
        <w:ind w:firstLineChars="200" w:firstLine="48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注1：以上若未要求提供原件，则提供证明材料清晰复印件并加盖公章。</w:t>
      </w:r>
    </w:p>
    <w:p w:rsidR="001813F1" w:rsidRPr="00CE4F45" w:rsidRDefault="009B0FD2" w:rsidP="00CE4F45">
      <w:pPr>
        <w:spacing w:line="520" w:lineRule="exact"/>
        <w:ind w:firstLineChars="200" w:firstLine="48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注2：各应答方应保证所提供材料的真实合法性，中国移动通信集团福建有限公司福州分公司保留对材料进一步核查的权利。对于申请人涉及弄虚作假等违法违规行为的，由该申请人自行承担所有经济责任和法律后果。</w:t>
      </w:r>
    </w:p>
    <w:p w:rsidR="001813F1" w:rsidRPr="00CE4F45" w:rsidRDefault="009B0FD2" w:rsidP="00CE4F45">
      <w:pPr>
        <w:spacing w:line="520" w:lineRule="exact"/>
        <w:ind w:firstLineChars="200" w:firstLine="482"/>
        <w:rPr>
          <w:rFonts w:asciiTheme="minorEastAsia" w:eastAsiaTheme="minorEastAsia" w:hAnsiTheme="minorEastAsia" w:cs="宋体"/>
          <w:b/>
          <w:sz w:val="24"/>
        </w:rPr>
      </w:pPr>
      <w:r w:rsidRPr="00CE4F45">
        <w:rPr>
          <w:rFonts w:asciiTheme="minorEastAsia" w:eastAsiaTheme="minorEastAsia" w:hAnsiTheme="minorEastAsia" w:cs="宋体" w:hint="eastAsia"/>
          <w:b/>
          <w:sz w:val="24"/>
        </w:rPr>
        <w:t>三、获取比选文件</w:t>
      </w:r>
    </w:p>
    <w:p w:rsidR="001813F1" w:rsidRPr="00CE4F45" w:rsidRDefault="00991FDA" w:rsidP="00CE4F45">
      <w:pPr>
        <w:widowControl/>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lastRenderedPageBreak/>
        <w:t xml:space="preserve">    </w:t>
      </w:r>
      <w:r w:rsidR="009B0FD2" w:rsidRPr="00CE4F45">
        <w:rPr>
          <w:rFonts w:asciiTheme="minorEastAsia" w:eastAsiaTheme="minorEastAsia" w:hAnsiTheme="minorEastAsia" w:cs="宋体" w:hint="eastAsia"/>
          <w:kern w:val="0"/>
          <w:sz w:val="24"/>
        </w:rPr>
        <w:t>3.1 凡有意参加投标者，请于</w:t>
      </w:r>
      <w:r w:rsidR="009B0FD2" w:rsidRPr="00CE3215">
        <w:rPr>
          <w:rFonts w:asciiTheme="minorEastAsia" w:eastAsiaTheme="minorEastAsia" w:hAnsiTheme="minorEastAsia" w:cs="宋体" w:hint="eastAsia"/>
          <w:kern w:val="0"/>
          <w:sz w:val="24"/>
          <w:u w:val="single"/>
        </w:rPr>
        <w:t>2017年</w:t>
      </w:r>
      <w:r w:rsidR="001919E5" w:rsidRPr="00CE3215">
        <w:rPr>
          <w:rFonts w:asciiTheme="minorEastAsia" w:eastAsiaTheme="minorEastAsia" w:hAnsiTheme="minorEastAsia" w:cs="宋体" w:hint="eastAsia"/>
          <w:kern w:val="0"/>
          <w:sz w:val="24"/>
          <w:u w:val="single"/>
        </w:rPr>
        <w:t>7</w:t>
      </w:r>
      <w:r w:rsidR="009B0FD2" w:rsidRPr="00CE3215">
        <w:rPr>
          <w:rFonts w:asciiTheme="minorEastAsia" w:eastAsiaTheme="minorEastAsia" w:hAnsiTheme="minorEastAsia" w:cs="宋体" w:hint="eastAsia"/>
          <w:kern w:val="0"/>
          <w:sz w:val="24"/>
          <w:u w:val="single"/>
        </w:rPr>
        <w:t>月</w:t>
      </w:r>
      <w:r w:rsidR="001919E5" w:rsidRPr="00CE3215">
        <w:rPr>
          <w:rFonts w:asciiTheme="minorEastAsia" w:eastAsiaTheme="minorEastAsia" w:hAnsiTheme="minorEastAsia" w:cs="宋体" w:hint="eastAsia"/>
          <w:kern w:val="0"/>
          <w:sz w:val="24"/>
          <w:u w:val="single"/>
        </w:rPr>
        <w:t>29</w:t>
      </w:r>
      <w:r w:rsidR="009B0FD2" w:rsidRPr="00CE3215">
        <w:rPr>
          <w:rFonts w:asciiTheme="minorEastAsia" w:eastAsiaTheme="minorEastAsia" w:hAnsiTheme="minorEastAsia" w:cs="宋体" w:hint="eastAsia"/>
          <w:kern w:val="0"/>
          <w:sz w:val="24"/>
          <w:u w:val="single"/>
        </w:rPr>
        <w:t>日至2017年</w:t>
      </w:r>
      <w:r w:rsidR="001919E5" w:rsidRPr="00CE3215">
        <w:rPr>
          <w:rFonts w:asciiTheme="minorEastAsia" w:eastAsiaTheme="minorEastAsia" w:hAnsiTheme="minorEastAsia" w:cs="宋体" w:hint="eastAsia"/>
          <w:kern w:val="0"/>
          <w:sz w:val="24"/>
          <w:u w:val="single"/>
        </w:rPr>
        <w:t>8</w:t>
      </w:r>
      <w:r w:rsidR="009B0FD2" w:rsidRPr="00CE3215">
        <w:rPr>
          <w:rFonts w:asciiTheme="minorEastAsia" w:eastAsiaTheme="minorEastAsia" w:hAnsiTheme="minorEastAsia" w:cs="宋体" w:hint="eastAsia"/>
          <w:kern w:val="0"/>
          <w:sz w:val="24"/>
          <w:u w:val="single"/>
        </w:rPr>
        <w:t>月</w:t>
      </w:r>
      <w:r w:rsidR="001919E5" w:rsidRPr="00CE3215">
        <w:rPr>
          <w:rFonts w:asciiTheme="minorEastAsia" w:eastAsiaTheme="minorEastAsia" w:hAnsiTheme="minorEastAsia" w:cs="宋体" w:hint="eastAsia"/>
          <w:kern w:val="0"/>
          <w:sz w:val="24"/>
          <w:u w:val="single"/>
        </w:rPr>
        <w:t>3</w:t>
      </w:r>
      <w:r w:rsidR="009B0FD2" w:rsidRPr="00CE3215">
        <w:rPr>
          <w:rFonts w:asciiTheme="minorEastAsia" w:eastAsiaTheme="minorEastAsia" w:hAnsiTheme="minorEastAsia" w:cs="宋体" w:hint="eastAsia"/>
          <w:kern w:val="0"/>
          <w:sz w:val="24"/>
          <w:u w:val="single"/>
        </w:rPr>
        <w:t>日</w:t>
      </w:r>
      <w:r w:rsidR="009B0FD2" w:rsidRPr="00CE4F45">
        <w:rPr>
          <w:rFonts w:asciiTheme="minorEastAsia" w:eastAsiaTheme="minorEastAsia" w:hAnsiTheme="minorEastAsia" w:cs="宋体" w:hint="eastAsia"/>
          <w:kern w:val="0"/>
          <w:sz w:val="24"/>
        </w:rPr>
        <w:t>（法定公休日、法定节假日除外），每天上午9时00分至11时30分，下午14时30分至17时00分（北京时间，下同），到</w:t>
      </w:r>
      <w:r w:rsidR="009B0FD2" w:rsidRPr="00CE4F45">
        <w:rPr>
          <w:rFonts w:asciiTheme="minorEastAsia" w:eastAsiaTheme="minorEastAsia" w:hAnsiTheme="minorEastAsia" w:cs="宋体" w:hint="eastAsia"/>
          <w:kern w:val="0"/>
          <w:sz w:val="24"/>
          <w:u w:val="single"/>
        </w:rPr>
        <w:t>北京建友工程造价咨询有限公司(地址：福州市鼓楼区五一北路纱冒井巷3号省邮电公寓8层）</w:t>
      </w:r>
      <w:r w:rsidR="009B0FD2" w:rsidRPr="00CE4F45">
        <w:rPr>
          <w:rFonts w:asciiTheme="minorEastAsia" w:eastAsiaTheme="minorEastAsia" w:hAnsiTheme="minorEastAsia" w:cs="宋体" w:hint="eastAsia"/>
          <w:kern w:val="0"/>
          <w:sz w:val="24"/>
        </w:rPr>
        <w:t xml:space="preserve">处购买招标文件； </w:t>
      </w:r>
    </w:p>
    <w:p w:rsidR="001813F1" w:rsidRPr="00CE4F45" w:rsidRDefault="00991FDA" w:rsidP="00CE4F45">
      <w:pPr>
        <w:widowControl/>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t xml:space="preserve">    </w:t>
      </w:r>
      <w:r w:rsidR="009B0FD2" w:rsidRPr="00CE4F45">
        <w:rPr>
          <w:rFonts w:asciiTheme="minorEastAsia" w:eastAsiaTheme="minorEastAsia" w:hAnsiTheme="minorEastAsia" w:cs="宋体" w:hint="eastAsia"/>
          <w:kern w:val="0"/>
          <w:sz w:val="24"/>
        </w:rPr>
        <w:t>3.2 比选文件每套售价人民币</w:t>
      </w:r>
      <w:r w:rsidR="009B0FD2" w:rsidRPr="00CE4F45">
        <w:rPr>
          <w:rFonts w:asciiTheme="minorEastAsia" w:eastAsiaTheme="minorEastAsia" w:hAnsiTheme="minorEastAsia" w:cs="宋体" w:hint="eastAsia"/>
          <w:kern w:val="0"/>
          <w:sz w:val="24"/>
          <w:u w:val="single"/>
        </w:rPr>
        <w:t xml:space="preserve"> 300 </w:t>
      </w:r>
      <w:r w:rsidR="009B0FD2" w:rsidRPr="00CE4F45">
        <w:rPr>
          <w:rFonts w:asciiTheme="minorEastAsia" w:eastAsiaTheme="minorEastAsia" w:hAnsiTheme="minorEastAsia" w:cs="宋体" w:hint="eastAsia"/>
          <w:kern w:val="0"/>
          <w:sz w:val="24"/>
        </w:rPr>
        <w:t xml:space="preserve">元（大写：叁佰元）整。  </w:t>
      </w:r>
    </w:p>
    <w:p w:rsidR="001813F1" w:rsidRPr="00CE4F45" w:rsidRDefault="009B0FD2" w:rsidP="00CE4F45">
      <w:pPr>
        <w:spacing w:line="520" w:lineRule="exact"/>
        <w:ind w:firstLineChars="150" w:firstLine="361"/>
        <w:jc w:val="left"/>
        <w:rPr>
          <w:rFonts w:asciiTheme="minorEastAsia" w:eastAsiaTheme="minorEastAsia" w:hAnsiTheme="minorEastAsia" w:cs="宋体"/>
          <w:b/>
          <w:sz w:val="24"/>
        </w:rPr>
      </w:pPr>
      <w:r w:rsidRPr="00CE4F45">
        <w:rPr>
          <w:rFonts w:asciiTheme="minorEastAsia" w:eastAsiaTheme="minorEastAsia" w:hAnsiTheme="minorEastAsia" w:cs="宋体" w:hint="eastAsia"/>
          <w:b/>
          <w:sz w:val="24"/>
        </w:rPr>
        <w:t>四、投标文件的递交</w:t>
      </w:r>
    </w:p>
    <w:p w:rsidR="001813F1" w:rsidRPr="00CE4F45" w:rsidRDefault="009B0FD2" w:rsidP="00CE4F45">
      <w:pPr>
        <w:spacing w:line="520" w:lineRule="exact"/>
        <w:ind w:firstLineChars="150" w:firstLine="36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4.1 纸质投标文件递交的截止时间（应答截止时间，下同）为：</w:t>
      </w:r>
      <w:r w:rsidRPr="00CE4F45">
        <w:rPr>
          <w:rFonts w:asciiTheme="minorEastAsia" w:eastAsiaTheme="minorEastAsia" w:hAnsiTheme="minorEastAsia" w:cs="宋体" w:hint="eastAsia"/>
          <w:sz w:val="24"/>
          <w:u w:val="single"/>
        </w:rPr>
        <w:t>2017年</w:t>
      </w:r>
      <w:r w:rsidR="00CE4F45" w:rsidRPr="00CE4F45">
        <w:rPr>
          <w:rFonts w:asciiTheme="minorEastAsia" w:eastAsiaTheme="minorEastAsia" w:hAnsiTheme="minorEastAsia" w:cs="宋体" w:hint="eastAsia"/>
          <w:sz w:val="24"/>
          <w:u w:val="single"/>
        </w:rPr>
        <w:t>8</w:t>
      </w:r>
      <w:r w:rsidRPr="00CE4F45">
        <w:rPr>
          <w:rFonts w:asciiTheme="minorEastAsia" w:eastAsiaTheme="minorEastAsia" w:hAnsiTheme="minorEastAsia" w:cs="宋体" w:hint="eastAsia"/>
          <w:sz w:val="24"/>
          <w:u w:val="single"/>
        </w:rPr>
        <w:t>月</w:t>
      </w:r>
      <w:r w:rsidR="00CE4F45" w:rsidRPr="00CE4F45">
        <w:rPr>
          <w:rFonts w:asciiTheme="minorEastAsia" w:eastAsiaTheme="minorEastAsia" w:hAnsiTheme="minorEastAsia" w:cs="宋体" w:hint="eastAsia"/>
          <w:sz w:val="24"/>
          <w:u w:val="single"/>
        </w:rPr>
        <w:t>9</w:t>
      </w:r>
      <w:r w:rsidRPr="00CE4F45">
        <w:rPr>
          <w:rFonts w:asciiTheme="minorEastAsia" w:eastAsiaTheme="minorEastAsia" w:hAnsiTheme="minorEastAsia" w:cs="宋体" w:hint="eastAsia"/>
          <w:sz w:val="24"/>
          <w:u w:val="single"/>
        </w:rPr>
        <w:t>日09时30分</w:t>
      </w:r>
      <w:r w:rsidRPr="00CE4F45">
        <w:rPr>
          <w:rFonts w:asciiTheme="minorEastAsia" w:eastAsiaTheme="minorEastAsia" w:hAnsiTheme="minorEastAsia" w:cs="宋体" w:hint="eastAsia"/>
          <w:sz w:val="24"/>
        </w:rPr>
        <w:t>；地点：</w:t>
      </w:r>
      <w:r w:rsidRPr="00CE4F45">
        <w:rPr>
          <w:rFonts w:asciiTheme="minorEastAsia" w:eastAsiaTheme="minorEastAsia" w:hAnsiTheme="minorEastAsia" w:cs="宋体" w:hint="eastAsia"/>
          <w:sz w:val="24"/>
          <w:u w:val="single"/>
        </w:rPr>
        <w:t>福建省福州市鼓楼区五一北路纱帽井巷3号省邮电公寓8层</w:t>
      </w:r>
      <w:r w:rsidRPr="00CE4F45">
        <w:rPr>
          <w:rFonts w:asciiTheme="minorEastAsia" w:eastAsiaTheme="minorEastAsia" w:hAnsiTheme="minorEastAsia" w:cs="宋体" w:hint="eastAsia"/>
          <w:sz w:val="24"/>
        </w:rPr>
        <w:t>。本次开标将于上述应答截止的同一时间、同一地点进行，供应商的法定代表人或其委托的授权代理人应准时参加。</w:t>
      </w:r>
      <w:r w:rsidRPr="00CE4F45">
        <w:rPr>
          <w:rFonts w:asciiTheme="minorEastAsia" w:eastAsiaTheme="minorEastAsia" w:hAnsiTheme="minorEastAsia" w:cs="宋体" w:hint="eastAsia"/>
          <w:sz w:val="24"/>
        </w:rPr>
        <w:br/>
      </w:r>
      <w:r w:rsidR="00CE4F45" w:rsidRPr="00CE4F45">
        <w:rPr>
          <w:rFonts w:asciiTheme="minorEastAsia" w:eastAsiaTheme="minorEastAsia" w:hAnsiTheme="minorEastAsia" w:cs="宋体" w:hint="eastAsia"/>
          <w:sz w:val="24"/>
        </w:rPr>
        <w:t xml:space="preserve">   </w:t>
      </w:r>
      <w:r w:rsidRPr="00CE4F45">
        <w:rPr>
          <w:rFonts w:asciiTheme="minorEastAsia" w:eastAsiaTheme="minorEastAsia" w:hAnsiTheme="minorEastAsia" w:cs="宋体" w:hint="eastAsia"/>
          <w:sz w:val="24"/>
        </w:rPr>
        <w:t>4.2 在递交投标文件的同时，投标人的法定代表人（或其授权的代表）应当持法人资格证明书原件（或授权委托书原件）、身份证原件（及复印件并加盖投标人单位公章）、购买招标文件的收款凭证原件（及复印件并加盖投标人单位公章）到场核验登记，否则投标文件将不予接收。逾期送达的或未送达指定地点的投标文件，招标人不予受理。</w:t>
      </w:r>
    </w:p>
    <w:p w:rsidR="001813F1" w:rsidRPr="00CE4F45" w:rsidRDefault="00991FDA" w:rsidP="00CE4F45">
      <w:pPr>
        <w:spacing w:line="520" w:lineRule="exact"/>
        <w:ind w:firstLineChars="100" w:firstLine="241"/>
        <w:jc w:val="left"/>
        <w:rPr>
          <w:rFonts w:asciiTheme="minorEastAsia" w:eastAsiaTheme="minorEastAsia" w:hAnsiTheme="minorEastAsia" w:cs="宋体"/>
          <w:b/>
          <w:sz w:val="24"/>
        </w:rPr>
      </w:pPr>
      <w:r w:rsidRPr="00CE4F45">
        <w:rPr>
          <w:rFonts w:asciiTheme="minorEastAsia" w:eastAsiaTheme="minorEastAsia" w:hAnsiTheme="minorEastAsia" w:cs="宋体" w:hint="eastAsia"/>
          <w:b/>
          <w:sz w:val="24"/>
        </w:rPr>
        <w:t xml:space="preserve">    </w:t>
      </w:r>
      <w:r w:rsidR="009B0FD2" w:rsidRPr="00CE4F45">
        <w:rPr>
          <w:rFonts w:asciiTheme="minorEastAsia" w:eastAsiaTheme="minorEastAsia" w:hAnsiTheme="minorEastAsia" w:cs="宋体" w:hint="eastAsia"/>
          <w:b/>
          <w:sz w:val="24"/>
        </w:rPr>
        <w:t>五、发布公告的媒介</w:t>
      </w:r>
    </w:p>
    <w:p w:rsidR="00991FDA" w:rsidRPr="00CE4F45" w:rsidRDefault="00991FDA" w:rsidP="00CE4F45">
      <w:pPr>
        <w:spacing w:line="520" w:lineRule="exact"/>
        <w:ind w:firstLineChars="150" w:firstLine="360"/>
        <w:jc w:val="left"/>
        <w:rPr>
          <w:rFonts w:asciiTheme="minorEastAsia" w:eastAsiaTheme="minorEastAsia" w:hAnsiTheme="minorEastAsia" w:cs="宋体"/>
          <w:sz w:val="24"/>
        </w:rPr>
      </w:pPr>
      <w:bookmarkStart w:id="2" w:name="_Toc328668663"/>
      <w:bookmarkStart w:id="3" w:name="_Toc184704560"/>
      <w:bookmarkStart w:id="4" w:name="_Toc321050555"/>
      <w:r w:rsidRPr="00CE4F45">
        <w:rPr>
          <w:rFonts w:asciiTheme="minorEastAsia" w:eastAsiaTheme="minorEastAsia" w:hAnsiTheme="minorEastAsia" w:cs="宋体" w:hint="eastAsia"/>
          <w:sz w:val="24"/>
        </w:rPr>
        <w:t xml:space="preserve">   本次比选公告仅在“中国移动采购与招标网” </w:t>
      </w:r>
      <w:hyperlink r:id="rId7" w:history="1">
        <w:r w:rsidRPr="00CE4F45">
          <w:rPr>
            <w:rStyle w:val="a3"/>
            <w:rFonts w:asciiTheme="minorEastAsia" w:eastAsiaTheme="minorEastAsia" w:hAnsiTheme="minorEastAsia" w:cs="宋体" w:hint="eastAsia"/>
            <w:sz w:val="24"/>
          </w:rPr>
          <w:t>（http://b2b.10086.cn）</w:t>
        </w:r>
      </w:hyperlink>
      <w:r w:rsidRPr="00CE4F45">
        <w:rPr>
          <w:rFonts w:asciiTheme="minorEastAsia" w:eastAsiaTheme="minorEastAsia" w:hAnsiTheme="minorEastAsia" w:cs="宋体" w:hint="eastAsia"/>
          <w:sz w:val="24"/>
        </w:rPr>
        <w:t xml:space="preserve"> 上发布。</w:t>
      </w:r>
    </w:p>
    <w:p w:rsidR="00991FDA" w:rsidRPr="00CE4F45" w:rsidRDefault="00991FDA" w:rsidP="00CE4F45">
      <w:pPr>
        <w:spacing w:line="520" w:lineRule="exact"/>
        <w:ind w:firstLineChars="100" w:firstLine="241"/>
        <w:jc w:val="left"/>
        <w:rPr>
          <w:rFonts w:asciiTheme="minorEastAsia" w:eastAsiaTheme="minorEastAsia" w:hAnsiTheme="minorEastAsia" w:cs="宋体"/>
          <w:b/>
          <w:sz w:val="24"/>
        </w:rPr>
      </w:pPr>
      <w:r w:rsidRPr="00CE4F45">
        <w:rPr>
          <w:rFonts w:asciiTheme="minorEastAsia" w:eastAsiaTheme="minorEastAsia" w:hAnsiTheme="minorEastAsia" w:cs="宋体" w:hint="eastAsia"/>
          <w:b/>
          <w:sz w:val="24"/>
        </w:rPr>
        <w:t xml:space="preserve">    六、联系方式</w:t>
      </w:r>
    </w:p>
    <w:bookmarkEnd w:id="2"/>
    <w:bookmarkEnd w:id="3"/>
    <w:bookmarkEnd w:id="4"/>
    <w:p w:rsidR="001813F1" w:rsidRPr="00CE4F45" w:rsidRDefault="00991FDA" w:rsidP="00CE4F45">
      <w:pPr>
        <w:spacing w:line="520" w:lineRule="exact"/>
        <w:ind w:firstLineChars="150" w:firstLine="36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 xml:space="preserve">   </w:t>
      </w:r>
      <w:r w:rsidR="009B0FD2" w:rsidRPr="00CE4F45">
        <w:rPr>
          <w:rFonts w:asciiTheme="minorEastAsia" w:eastAsiaTheme="minorEastAsia" w:hAnsiTheme="minorEastAsia" w:cs="宋体" w:hint="eastAsia"/>
          <w:sz w:val="24"/>
        </w:rPr>
        <w:t>采购人：</w:t>
      </w:r>
      <w:r w:rsidR="009B0FD2" w:rsidRPr="00CE4F45">
        <w:rPr>
          <w:rFonts w:asciiTheme="minorEastAsia" w:eastAsiaTheme="minorEastAsia" w:hAnsiTheme="minorEastAsia" w:cs="宋体" w:hint="eastAsia"/>
          <w:bCs/>
          <w:sz w:val="24"/>
          <w:u w:val="single"/>
        </w:rPr>
        <w:t>中国移动通信集团福建有限公司福州分公司</w:t>
      </w:r>
    </w:p>
    <w:p w:rsidR="001813F1" w:rsidRPr="00CE4F45" w:rsidRDefault="00991FDA" w:rsidP="00CE4F45">
      <w:pPr>
        <w:spacing w:line="520" w:lineRule="exact"/>
        <w:ind w:firstLineChars="150" w:firstLine="360"/>
        <w:jc w:val="left"/>
        <w:rPr>
          <w:rFonts w:asciiTheme="minorEastAsia" w:eastAsiaTheme="minorEastAsia" w:hAnsiTheme="minorEastAsia" w:cs="宋体"/>
          <w:color w:val="0070C0"/>
          <w:sz w:val="24"/>
        </w:rPr>
      </w:pPr>
      <w:r w:rsidRPr="00CE4F45">
        <w:rPr>
          <w:rFonts w:asciiTheme="minorEastAsia" w:eastAsiaTheme="minorEastAsia" w:hAnsiTheme="minorEastAsia" w:cs="宋体" w:hint="eastAsia"/>
          <w:sz w:val="24"/>
        </w:rPr>
        <w:t xml:space="preserve">   </w:t>
      </w:r>
      <w:r w:rsidR="009B0FD2" w:rsidRPr="00CE4F45">
        <w:rPr>
          <w:rFonts w:asciiTheme="minorEastAsia" w:eastAsiaTheme="minorEastAsia" w:hAnsiTheme="minorEastAsia" w:cs="宋体" w:hint="eastAsia"/>
          <w:sz w:val="24"/>
        </w:rPr>
        <w:t>地址：</w:t>
      </w:r>
      <w:r w:rsidR="009B0FD2" w:rsidRPr="00CE4F45">
        <w:rPr>
          <w:rFonts w:asciiTheme="minorEastAsia" w:eastAsiaTheme="minorEastAsia" w:hAnsiTheme="minorEastAsia" w:cs="宋体" w:hint="eastAsia"/>
          <w:sz w:val="24"/>
          <w:u w:val="single"/>
        </w:rPr>
        <w:t>福建省福州市五一北路96号鸿宇大厦</w:t>
      </w:r>
    </w:p>
    <w:p w:rsidR="001813F1" w:rsidRPr="00CE4F45" w:rsidRDefault="00991FDA" w:rsidP="00CE4F45">
      <w:pPr>
        <w:spacing w:line="520" w:lineRule="exact"/>
        <w:ind w:firstLineChars="150" w:firstLine="36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 xml:space="preserve">   </w:t>
      </w:r>
      <w:r w:rsidR="009B0FD2" w:rsidRPr="00CE4F45">
        <w:rPr>
          <w:rFonts w:asciiTheme="minorEastAsia" w:eastAsiaTheme="minorEastAsia" w:hAnsiTheme="minorEastAsia" w:cs="宋体" w:hint="eastAsia"/>
          <w:sz w:val="24"/>
        </w:rPr>
        <w:t>招标代理机构：</w:t>
      </w:r>
      <w:r w:rsidR="009B0FD2" w:rsidRPr="00CE4F45">
        <w:rPr>
          <w:rFonts w:asciiTheme="minorEastAsia" w:eastAsiaTheme="minorEastAsia" w:hAnsiTheme="minorEastAsia" w:cs="宋体" w:hint="eastAsia"/>
          <w:sz w:val="24"/>
          <w:u w:val="single"/>
        </w:rPr>
        <w:t>北京建友工程造价咨询有限公司</w:t>
      </w:r>
    </w:p>
    <w:p w:rsidR="001813F1" w:rsidRPr="00CE4F45" w:rsidRDefault="00991FDA" w:rsidP="00CE4F45">
      <w:pPr>
        <w:spacing w:line="520" w:lineRule="exact"/>
        <w:ind w:firstLineChars="150" w:firstLine="36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 xml:space="preserve">   </w:t>
      </w:r>
      <w:r w:rsidR="009B0FD2" w:rsidRPr="00CE4F45">
        <w:rPr>
          <w:rFonts w:asciiTheme="minorEastAsia" w:eastAsiaTheme="minorEastAsia" w:hAnsiTheme="minorEastAsia" w:cs="宋体" w:hint="eastAsia"/>
          <w:sz w:val="24"/>
        </w:rPr>
        <w:t>地址：</w:t>
      </w:r>
      <w:r w:rsidR="009B0FD2" w:rsidRPr="00CE4F45">
        <w:rPr>
          <w:rFonts w:asciiTheme="minorEastAsia" w:eastAsiaTheme="minorEastAsia" w:hAnsiTheme="minorEastAsia" w:cs="宋体" w:hint="eastAsia"/>
          <w:sz w:val="24"/>
          <w:u w:val="single"/>
        </w:rPr>
        <w:t>福建省福州市鼓楼区五一北路纱帽井巷3号省邮电公寓8层</w:t>
      </w:r>
    </w:p>
    <w:p w:rsidR="001813F1" w:rsidRPr="00CE4F45" w:rsidRDefault="00991FDA" w:rsidP="00CE4F45">
      <w:pPr>
        <w:spacing w:line="520" w:lineRule="exact"/>
        <w:ind w:firstLineChars="150" w:firstLine="360"/>
        <w:jc w:val="left"/>
        <w:rPr>
          <w:rFonts w:asciiTheme="minorEastAsia" w:eastAsiaTheme="minorEastAsia" w:hAnsiTheme="minorEastAsia" w:cs="宋体"/>
          <w:sz w:val="24"/>
        </w:rPr>
      </w:pPr>
      <w:r w:rsidRPr="00CE4F45">
        <w:rPr>
          <w:rFonts w:asciiTheme="minorEastAsia" w:eastAsiaTheme="minorEastAsia" w:hAnsiTheme="minorEastAsia" w:cs="宋体" w:hint="eastAsia"/>
          <w:sz w:val="24"/>
        </w:rPr>
        <w:t xml:space="preserve">   </w:t>
      </w:r>
      <w:r w:rsidR="009B0FD2" w:rsidRPr="00CE4F45">
        <w:rPr>
          <w:rFonts w:asciiTheme="minorEastAsia" w:eastAsiaTheme="minorEastAsia" w:hAnsiTheme="minorEastAsia" w:cs="宋体" w:hint="eastAsia"/>
          <w:sz w:val="24"/>
        </w:rPr>
        <w:t>联系人：</w:t>
      </w:r>
      <w:r w:rsidR="009B0FD2" w:rsidRPr="00CE4F45">
        <w:rPr>
          <w:rFonts w:asciiTheme="minorEastAsia" w:eastAsiaTheme="minorEastAsia" w:hAnsiTheme="minorEastAsia" w:cs="宋体" w:hint="eastAsia"/>
          <w:sz w:val="24"/>
          <w:u w:val="single"/>
        </w:rPr>
        <w:t>小吴</w:t>
      </w:r>
      <w:r w:rsidR="009B0FD2" w:rsidRPr="00CE4F45">
        <w:rPr>
          <w:rFonts w:asciiTheme="minorEastAsia" w:eastAsiaTheme="minorEastAsia" w:hAnsiTheme="minorEastAsia" w:cs="宋体" w:hint="eastAsia"/>
          <w:sz w:val="24"/>
        </w:rPr>
        <w:t>  电话：</w:t>
      </w:r>
      <w:r w:rsidR="009B0FD2" w:rsidRPr="00CE4F45">
        <w:rPr>
          <w:rFonts w:asciiTheme="minorEastAsia" w:eastAsiaTheme="minorEastAsia" w:hAnsiTheme="minorEastAsia" w:cs="宋体" w:hint="eastAsia"/>
          <w:sz w:val="24"/>
          <w:u w:val="single"/>
        </w:rPr>
        <w:t>0591-87526152</w:t>
      </w:r>
      <w:r w:rsidR="009B0FD2" w:rsidRPr="00CE4F45">
        <w:rPr>
          <w:rFonts w:asciiTheme="minorEastAsia" w:eastAsiaTheme="minorEastAsia" w:hAnsiTheme="minorEastAsia" w:cs="宋体" w:hint="eastAsia"/>
          <w:sz w:val="24"/>
        </w:rPr>
        <w:t>  邮箱：</w:t>
      </w:r>
      <w:r w:rsidR="009B0FD2" w:rsidRPr="00CE4F45">
        <w:rPr>
          <w:rFonts w:asciiTheme="minorEastAsia" w:eastAsiaTheme="minorEastAsia" w:hAnsiTheme="minorEastAsia" w:cs="宋体" w:hint="eastAsia"/>
          <w:sz w:val="24"/>
          <w:u w:val="single"/>
        </w:rPr>
        <w:t xml:space="preserve">2052389859@qq.com </w:t>
      </w:r>
    </w:p>
    <w:p w:rsidR="001813F1" w:rsidRPr="00CE4F45" w:rsidRDefault="00991FDA" w:rsidP="00CE4F45">
      <w:pPr>
        <w:spacing w:line="520" w:lineRule="exact"/>
        <w:ind w:firstLineChars="100" w:firstLine="241"/>
        <w:jc w:val="left"/>
        <w:rPr>
          <w:rFonts w:asciiTheme="minorEastAsia" w:eastAsiaTheme="minorEastAsia" w:hAnsiTheme="minorEastAsia" w:cs="宋体"/>
          <w:b/>
          <w:sz w:val="24"/>
        </w:rPr>
      </w:pPr>
      <w:r w:rsidRPr="00CE4F45">
        <w:rPr>
          <w:rFonts w:asciiTheme="minorEastAsia" w:eastAsiaTheme="minorEastAsia" w:hAnsiTheme="minorEastAsia" w:cs="宋体" w:hint="eastAsia"/>
          <w:b/>
          <w:sz w:val="24"/>
        </w:rPr>
        <w:t xml:space="preserve">    </w:t>
      </w:r>
      <w:r w:rsidR="009B0FD2" w:rsidRPr="00CE4F45">
        <w:rPr>
          <w:rFonts w:asciiTheme="minorEastAsia" w:eastAsiaTheme="minorEastAsia" w:hAnsiTheme="minorEastAsia" w:cs="宋体" w:hint="eastAsia"/>
          <w:b/>
          <w:sz w:val="24"/>
        </w:rPr>
        <w:t>七、</w:t>
      </w:r>
      <w:r w:rsidR="009B0FD2" w:rsidRPr="00CE4F45">
        <w:rPr>
          <w:rFonts w:asciiTheme="minorEastAsia" w:eastAsiaTheme="minorEastAsia" w:hAnsiTheme="minorEastAsia" w:cs="宋体" w:hint="eastAsia"/>
          <w:b/>
          <w:kern w:val="0"/>
          <w:sz w:val="24"/>
        </w:rPr>
        <w:t>投标保证金</w:t>
      </w:r>
    </w:p>
    <w:p w:rsidR="001813F1" w:rsidRPr="00CE4F45" w:rsidRDefault="009B0FD2" w:rsidP="00CE4F45">
      <w:pPr>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t xml:space="preserve">    </w:t>
      </w:r>
      <w:r w:rsidR="00991FDA" w:rsidRPr="00CE4F45">
        <w:rPr>
          <w:rFonts w:asciiTheme="minorEastAsia" w:eastAsiaTheme="minorEastAsia" w:hAnsiTheme="minorEastAsia" w:cs="宋体" w:hint="eastAsia"/>
          <w:kern w:val="0"/>
          <w:sz w:val="24"/>
        </w:rPr>
        <w:t xml:space="preserve">  </w:t>
      </w:r>
      <w:r w:rsidRPr="00CE4F45">
        <w:rPr>
          <w:rFonts w:asciiTheme="minorEastAsia" w:eastAsiaTheme="minorEastAsia" w:hAnsiTheme="minorEastAsia" w:cs="宋体" w:hint="eastAsia"/>
          <w:kern w:val="0"/>
          <w:sz w:val="24"/>
        </w:rPr>
        <w:t>1、投标保证金的提交</w:t>
      </w:r>
    </w:p>
    <w:p w:rsidR="001813F1" w:rsidRPr="00CE4F45" w:rsidRDefault="009B0FD2" w:rsidP="00CE4F45">
      <w:pPr>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lastRenderedPageBreak/>
        <w:t xml:space="preserve">   </w:t>
      </w:r>
      <w:r w:rsidR="00991FDA" w:rsidRPr="00CE4F45">
        <w:rPr>
          <w:rFonts w:asciiTheme="minorEastAsia" w:eastAsiaTheme="minorEastAsia" w:hAnsiTheme="minorEastAsia" w:cs="宋体" w:hint="eastAsia"/>
          <w:kern w:val="0"/>
          <w:sz w:val="24"/>
        </w:rPr>
        <w:t xml:space="preserve">  </w:t>
      </w:r>
      <w:r w:rsidRPr="00CE4F45">
        <w:rPr>
          <w:rFonts w:asciiTheme="minorEastAsia" w:eastAsiaTheme="minorEastAsia" w:hAnsiTheme="minorEastAsia" w:cs="宋体" w:hint="eastAsia"/>
          <w:kern w:val="0"/>
          <w:sz w:val="24"/>
        </w:rPr>
        <w:t xml:space="preserve"> 2、投标保证金提交的时间：</w:t>
      </w:r>
      <w:r w:rsidRPr="00CE4F45">
        <w:rPr>
          <w:rFonts w:asciiTheme="minorEastAsia" w:eastAsiaTheme="minorEastAsia" w:hAnsiTheme="minorEastAsia" w:cs="宋体" w:hint="eastAsia"/>
          <w:kern w:val="0"/>
          <w:sz w:val="24"/>
          <w:u w:val="single"/>
        </w:rPr>
        <w:t>投标截止时间前</w:t>
      </w:r>
      <w:r w:rsidRPr="00CE4F45">
        <w:rPr>
          <w:rFonts w:asciiTheme="minorEastAsia" w:eastAsiaTheme="minorEastAsia" w:hAnsiTheme="minorEastAsia" w:cs="宋体" w:hint="eastAsia"/>
          <w:kern w:val="0"/>
          <w:sz w:val="24"/>
        </w:rPr>
        <w:t>；</w:t>
      </w:r>
    </w:p>
    <w:p w:rsidR="001813F1" w:rsidRPr="00CE4F45" w:rsidRDefault="009B0FD2" w:rsidP="00CE4F45">
      <w:pPr>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t xml:space="preserve">   </w:t>
      </w:r>
      <w:r w:rsidR="00991FDA" w:rsidRPr="00CE4F45">
        <w:rPr>
          <w:rFonts w:asciiTheme="minorEastAsia" w:eastAsiaTheme="minorEastAsia" w:hAnsiTheme="minorEastAsia" w:cs="宋体" w:hint="eastAsia"/>
          <w:kern w:val="0"/>
          <w:sz w:val="24"/>
        </w:rPr>
        <w:t xml:space="preserve">  </w:t>
      </w:r>
      <w:r w:rsidRPr="00CE4F45">
        <w:rPr>
          <w:rFonts w:asciiTheme="minorEastAsia" w:eastAsiaTheme="minorEastAsia" w:hAnsiTheme="minorEastAsia" w:cs="宋体" w:hint="eastAsia"/>
          <w:kern w:val="0"/>
          <w:sz w:val="24"/>
        </w:rPr>
        <w:t xml:space="preserve"> 3、投标保证金提交的方式：</w:t>
      </w:r>
      <w:r w:rsidRPr="00CE4F45">
        <w:rPr>
          <w:rFonts w:asciiTheme="minorEastAsia" w:eastAsiaTheme="minorEastAsia" w:hAnsiTheme="minorEastAsia" w:cs="宋体" w:hint="eastAsia"/>
          <w:kern w:val="0"/>
          <w:sz w:val="24"/>
          <w:u w:val="single"/>
        </w:rPr>
        <w:t>电汇或银行转账</w:t>
      </w:r>
      <w:r w:rsidRPr="00CE4F45">
        <w:rPr>
          <w:rFonts w:asciiTheme="minorEastAsia" w:eastAsiaTheme="minorEastAsia" w:hAnsiTheme="minorEastAsia" w:cs="宋体" w:hint="eastAsia"/>
          <w:kern w:val="0"/>
          <w:sz w:val="24"/>
        </w:rPr>
        <w:t>；</w:t>
      </w:r>
    </w:p>
    <w:p w:rsidR="001813F1" w:rsidRPr="00CE4F45" w:rsidRDefault="009B0FD2" w:rsidP="00CE4F45">
      <w:pPr>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t xml:space="preserve">   </w:t>
      </w:r>
      <w:r w:rsidR="00991FDA" w:rsidRPr="00CE4F45">
        <w:rPr>
          <w:rFonts w:asciiTheme="minorEastAsia" w:eastAsiaTheme="minorEastAsia" w:hAnsiTheme="minorEastAsia" w:cs="宋体" w:hint="eastAsia"/>
          <w:kern w:val="0"/>
          <w:sz w:val="24"/>
        </w:rPr>
        <w:t xml:space="preserve">  </w:t>
      </w:r>
      <w:r w:rsidRPr="00CE4F45">
        <w:rPr>
          <w:rFonts w:asciiTheme="minorEastAsia" w:eastAsiaTheme="minorEastAsia" w:hAnsiTheme="minorEastAsia" w:cs="宋体" w:hint="eastAsia"/>
          <w:kern w:val="0"/>
          <w:sz w:val="24"/>
        </w:rPr>
        <w:t xml:space="preserve"> 4、投标保证金提交的金额：</w:t>
      </w:r>
      <w:r w:rsidRPr="00CE4F45">
        <w:rPr>
          <w:rFonts w:asciiTheme="minorEastAsia" w:eastAsiaTheme="minorEastAsia" w:hAnsiTheme="minorEastAsia" w:cs="宋体" w:hint="eastAsia"/>
          <w:kern w:val="0"/>
          <w:sz w:val="24"/>
          <w:u w:val="single"/>
        </w:rPr>
        <w:t>人民币壹万伍仟元整（￥15000元）</w:t>
      </w:r>
    </w:p>
    <w:p w:rsidR="001813F1" w:rsidRPr="00CE4F45" w:rsidRDefault="009B0FD2" w:rsidP="00CE4F45">
      <w:pPr>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t xml:space="preserve">　　</w:t>
      </w:r>
      <w:r w:rsidR="00991FDA" w:rsidRPr="00CE4F45">
        <w:rPr>
          <w:rFonts w:asciiTheme="minorEastAsia" w:eastAsiaTheme="minorEastAsia" w:hAnsiTheme="minorEastAsia" w:cs="宋体" w:hint="eastAsia"/>
          <w:kern w:val="0"/>
          <w:sz w:val="24"/>
        </w:rPr>
        <w:t xml:space="preserve">  </w:t>
      </w:r>
      <w:r w:rsidRPr="00CE4F45">
        <w:rPr>
          <w:rFonts w:asciiTheme="minorEastAsia" w:eastAsiaTheme="minorEastAsia" w:hAnsiTheme="minorEastAsia" w:cs="宋体" w:hint="eastAsia"/>
          <w:kern w:val="0"/>
          <w:sz w:val="24"/>
        </w:rPr>
        <w:t>5、投标保证金银行账号（投标人请在汇款单备注栏上标明本项目名称投标保证金）：</w:t>
      </w:r>
    </w:p>
    <w:p w:rsidR="001813F1" w:rsidRPr="00CE4F45" w:rsidRDefault="009B0FD2" w:rsidP="00CE4F45">
      <w:pPr>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t xml:space="preserve">　　　开户银行：</w:t>
      </w:r>
      <w:r w:rsidRPr="00CE4F45">
        <w:rPr>
          <w:rFonts w:asciiTheme="minorEastAsia" w:eastAsiaTheme="minorEastAsia" w:hAnsiTheme="minorEastAsia" w:cs="宋体" w:hint="eastAsia"/>
          <w:kern w:val="0"/>
          <w:sz w:val="24"/>
          <w:u w:val="single"/>
        </w:rPr>
        <w:t>福州农商银行五一支行</w:t>
      </w:r>
    </w:p>
    <w:p w:rsidR="001813F1" w:rsidRPr="00CE4F45" w:rsidRDefault="009B0FD2" w:rsidP="00CE4F45">
      <w:pPr>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t xml:space="preserve">　　　账户名称：</w:t>
      </w:r>
      <w:r w:rsidRPr="00CE4F45">
        <w:rPr>
          <w:rFonts w:asciiTheme="minorEastAsia" w:eastAsiaTheme="minorEastAsia" w:hAnsiTheme="minorEastAsia" w:cs="宋体" w:hint="eastAsia"/>
          <w:kern w:val="0"/>
          <w:sz w:val="24"/>
          <w:u w:val="single"/>
        </w:rPr>
        <w:t>北京建友工程造价咨询有限公司</w:t>
      </w:r>
    </w:p>
    <w:p w:rsidR="001813F1" w:rsidRPr="00CE4F45" w:rsidRDefault="009B0FD2" w:rsidP="00CE4F45">
      <w:pPr>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t xml:space="preserve">　　　账    户：</w:t>
      </w:r>
      <w:r w:rsidRPr="00CE4F45">
        <w:rPr>
          <w:rFonts w:asciiTheme="minorEastAsia" w:eastAsiaTheme="minorEastAsia" w:hAnsiTheme="minorEastAsia" w:cs="宋体" w:hint="eastAsia"/>
          <w:kern w:val="0"/>
          <w:sz w:val="24"/>
          <w:u w:val="single"/>
        </w:rPr>
        <w:t>9010234010010000041667</w:t>
      </w:r>
    </w:p>
    <w:p w:rsidR="001813F1" w:rsidRPr="00CE4F45" w:rsidRDefault="00991FDA" w:rsidP="00CE4F45">
      <w:pPr>
        <w:spacing w:line="520" w:lineRule="exact"/>
        <w:jc w:val="left"/>
        <w:rPr>
          <w:rFonts w:asciiTheme="minorEastAsia" w:eastAsiaTheme="minorEastAsia" w:hAnsiTheme="minorEastAsia" w:cs="宋体"/>
          <w:kern w:val="0"/>
          <w:sz w:val="24"/>
        </w:rPr>
      </w:pPr>
      <w:r w:rsidRPr="00CE4F45">
        <w:rPr>
          <w:rFonts w:asciiTheme="minorEastAsia" w:eastAsiaTheme="minorEastAsia" w:hAnsiTheme="minorEastAsia" w:cs="宋体" w:hint="eastAsia"/>
          <w:kern w:val="0"/>
          <w:sz w:val="24"/>
        </w:rPr>
        <w:t xml:space="preserve">    </w:t>
      </w:r>
      <w:r w:rsidR="009B0FD2" w:rsidRPr="00CE4F45">
        <w:rPr>
          <w:rFonts w:asciiTheme="minorEastAsia" w:eastAsiaTheme="minorEastAsia" w:hAnsiTheme="minorEastAsia" w:cs="宋体" w:hint="eastAsia"/>
          <w:kern w:val="0"/>
          <w:sz w:val="24"/>
        </w:rPr>
        <w:t>备注：投标保证金存入以上个账户；应在汇款凭证上注明本项目的招标编号，如因投标人汇款凭证未注明项目用途造成银行无法识别投标保证金到账情况或识别错误的，其责任由投标人自行承担。</w:t>
      </w:r>
    </w:p>
    <w:p w:rsidR="00991FDA" w:rsidRPr="00CE4F45" w:rsidRDefault="00991FDA" w:rsidP="00CE4F45">
      <w:pPr>
        <w:spacing w:line="520" w:lineRule="exact"/>
        <w:jc w:val="right"/>
        <w:rPr>
          <w:rFonts w:asciiTheme="minorEastAsia" w:eastAsiaTheme="minorEastAsia" w:hAnsiTheme="minorEastAsia" w:cs="宋体"/>
          <w:sz w:val="24"/>
        </w:rPr>
      </w:pPr>
    </w:p>
    <w:p w:rsidR="00991FDA" w:rsidRPr="00CE4F45" w:rsidRDefault="00991FDA" w:rsidP="00CE4F45">
      <w:pPr>
        <w:spacing w:line="520" w:lineRule="exact"/>
        <w:jc w:val="right"/>
        <w:rPr>
          <w:rFonts w:asciiTheme="minorEastAsia" w:eastAsiaTheme="minorEastAsia" w:hAnsiTheme="minorEastAsia" w:cs="宋体"/>
          <w:sz w:val="24"/>
        </w:rPr>
      </w:pPr>
    </w:p>
    <w:p w:rsidR="00991FDA" w:rsidRPr="00CE4F45" w:rsidRDefault="00991FDA" w:rsidP="00CE4F45">
      <w:pPr>
        <w:spacing w:line="520" w:lineRule="exact"/>
        <w:jc w:val="right"/>
        <w:rPr>
          <w:rFonts w:asciiTheme="minorEastAsia" w:eastAsiaTheme="minorEastAsia" w:hAnsiTheme="minorEastAsia" w:cs="宋体"/>
          <w:sz w:val="24"/>
        </w:rPr>
      </w:pPr>
    </w:p>
    <w:p w:rsidR="00991FDA" w:rsidRPr="00CE4F45" w:rsidRDefault="00991FDA" w:rsidP="00CE4F45">
      <w:pPr>
        <w:spacing w:line="520" w:lineRule="exact"/>
        <w:jc w:val="right"/>
        <w:rPr>
          <w:rFonts w:asciiTheme="minorEastAsia" w:eastAsiaTheme="minorEastAsia" w:hAnsiTheme="minorEastAsia" w:cs="宋体"/>
          <w:sz w:val="24"/>
        </w:rPr>
      </w:pPr>
    </w:p>
    <w:p w:rsidR="001813F1" w:rsidRPr="00CE4F45" w:rsidRDefault="009B0FD2" w:rsidP="00CE4F45">
      <w:pPr>
        <w:spacing w:line="520" w:lineRule="exact"/>
        <w:jc w:val="right"/>
        <w:rPr>
          <w:rFonts w:asciiTheme="minorEastAsia" w:eastAsiaTheme="minorEastAsia" w:hAnsiTheme="minorEastAsia" w:cs="宋体"/>
          <w:sz w:val="24"/>
          <w:u w:val="single"/>
        </w:rPr>
      </w:pPr>
      <w:r w:rsidRPr="00CE4F45">
        <w:rPr>
          <w:rFonts w:asciiTheme="minorEastAsia" w:eastAsiaTheme="minorEastAsia" w:hAnsiTheme="minorEastAsia" w:cs="宋体" w:hint="eastAsia"/>
          <w:sz w:val="24"/>
        </w:rPr>
        <w:t>采购人：</w:t>
      </w:r>
      <w:r w:rsidRPr="00CE4F45">
        <w:rPr>
          <w:rFonts w:asciiTheme="minorEastAsia" w:eastAsiaTheme="minorEastAsia" w:hAnsiTheme="minorEastAsia" w:cs="宋体" w:hint="eastAsia"/>
          <w:sz w:val="24"/>
          <w:u w:val="single"/>
        </w:rPr>
        <w:t>中国移动通信集团福建有限公司福州分公司</w:t>
      </w:r>
    </w:p>
    <w:p w:rsidR="001813F1" w:rsidRPr="00CE4F45" w:rsidRDefault="00991FDA" w:rsidP="00CE4F45">
      <w:pPr>
        <w:spacing w:line="520" w:lineRule="exact"/>
        <w:jc w:val="center"/>
        <w:rPr>
          <w:rFonts w:asciiTheme="minorEastAsia" w:eastAsiaTheme="minorEastAsia" w:hAnsiTheme="minorEastAsia" w:cs="宋体"/>
          <w:sz w:val="24"/>
        </w:rPr>
      </w:pPr>
      <w:r w:rsidRPr="00CE4F45">
        <w:rPr>
          <w:rFonts w:asciiTheme="minorEastAsia" w:eastAsiaTheme="minorEastAsia" w:hAnsiTheme="minorEastAsia" w:cs="宋体" w:hint="eastAsia"/>
          <w:sz w:val="24"/>
        </w:rPr>
        <w:t xml:space="preserve">                        </w:t>
      </w:r>
      <w:r w:rsidR="009B0FD2" w:rsidRPr="00CE4F45">
        <w:rPr>
          <w:rFonts w:asciiTheme="minorEastAsia" w:eastAsiaTheme="minorEastAsia" w:hAnsiTheme="minorEastAsia" w:cs="宋体" w:hint="eastAsia"/>
          <w:sz w:val="24"/>
        </w:rPr>
        <w:t>代理机构：</w:t>
      </w:r>
      <w:r w:rsidR="009B0FD2" w:rsidRPr="00CE4F45">
        <w:rPr>
          <w:rFonts w:asciiTheme="minorEastAsia" w:eastAsiaTheme="minorEastAsia" w:hAnsiTheme="minorEastAsia" w:cs="宋体" w:hint="eastAsia"/>
          <w:sz w:val="24"/>
          <w:u w:val="single"/>
        </w:rPr>
        <w:t>北京建友工程造价咨询有限公司</w:t>
      </w:r>
    </w:p>
    <w:p w:rsidR="001813F1" w:rsidRPr="00CE4F45" w:rsidRDefault="00991FDA" w:rsidP="00CE4F45">
      <w:pPr>
        <w:spacing w:line="520" w:lineRule="exact"/>
        <w:rPr>
          <w:rFonts w:asciiTheme="minorEastAsia" w:eastAsiaTheme="minorEastAsia" w:hAnsiTheme="minorEastAsia"/>
          <w:sz w:val="24"/>
        </w:rPr>
      </w:pPr>
      <w:r w:rsidRPr="00CE4F45">
        <w:rPr>
          <w:rFonts w:asciiTheme="minorEastAsia" w:eastAsiaTheme="minorEastAsia" w:hAnsiTheme="minorEastAsia" w:cs="宋体" w:hint="eastAsia"/>
          <w:sz w:val="24"/>
        </w:rPr>
        <w:t xml:space="preserve">                                  </w:t>
      </w:r>
      <w:r w:rsidR="009B0FD2" w:rsidRPr="00CE4F45">
        <w:rPr>
          <w:rFonts w:asciiTheme="minorEastAsia" w:eastAsiaTheme="minorEastAsia" w:hAnsiTheme="minorEastAsia" w:cs="宋体" w:hint="eastAsia"/>
          <w:sz w:val="24"/>
        </w:rPr>
        <w:t>时间：</w:t>
      </w:r>
      <w:r w:rsidR="009B0FD2" w:rsidRPr="00CE4F45">
        <w:rPr>
          <w:rFonts w:asciiTheme="minorEastAsia" w:eastAsiaTheme="minorEastAsia" w:hAnsiTheme="minorEastAsia" w:cs="宋体" w:hint="eastAsia"/>
          <w:sz w:val="24"/>
          <w:u w:val="single"/>
        </w:rPr>
        <w:t>2017年</w:t>
      </w:r>
      <w:r w:rsidRPr="00CE4F45">
        <w:rPr>
          <w:rFonts w:asciiTheme="minorEastAsia" w:eastAsiaTheme="minorEastAsia" w:hAnsiTheme="minorEastAsia" w:cs="宋体" w:hint="eastAsia"/>
          <w:sz w:val="24"/>
          <w:u w:val="single"/>
        </w:rPr>
        <w:t>7</w:t>
      </w:r>
      <w:r w:rsidR="009B0FD2" w:rsidRPr="00CE4F45">
        <w:rPr>
          <w:rFonts w:asciiTheme="minorEastAsia" w:eastAsiaTheme="minorEastAsia" w:hAnsiTheme="minorEastAsia" w:cs="宋体" w:hint="eastAsia"/>
          <w:sz w:val="24"/>
          <w:u w:val="single"/>
        </w:rPr>
        <w:t>月</w:t>
      </w:r>
      <w:r w:rsidRPr="00CE4F45">
        <w:rPr>
          <w:rFonts w:asciiTheme="minorEastAsia" w:eastAsiaTheme="minorEastAsia" w:hAnsiTheme="minorEastAsia" w:cs="宋体" w:hint="eastAsia"/>
          <w:sz w:val="24"/>
          <w:u w:val="single"/>
        </w:rPr>
        <w:t xml:space="preserve"> 2</w:t>
      </w:r>
      <w:r w:rsidR="00CE4F45" w:rsidRPr="00CE4F45">
        <w:rPr>
          <w:rFonts w:asciiTheme="minorEastAsia" w:eastAsiaTheme="minorEastAsia" w:hAnsiTheme="minorEastAsia" w:cs="宋体" w:hint="eastAsia"/>
          <w:sz w:val="24"/>
          <w:u w:val="single"/>
        </w:rPr>
        <w:t>8</w:t>
      </w:r>
      <w:r w:rsidR="009B0FD2" w:rsidRPr="00CE4F45">
        <w:rPr>
          <w:rFonts w:asciiTheme="minorEastAsia" w:eastAsiaTheme="minorEastAsia" w:hAnsiTheme="minorEastAsia" w:cs="宋体" w:hint="eastAsia"/>
          <w:sz w:val="24"/>
          <w:u w:val="single"/>
        </w:rPr>
        <w:t>日</w:t>
      </w:r>
      <w:bookmarkStart w:id="5" w:name="_Toc320201894"/>
      <w:bookmarkStart w:id="6" w:name="_Toc319917464"/>
      <w:bookmarkStart w:id="7" w:name="_Toc321050600"/>
      <w:bookmarkStart w:id="8" w:name="_Toc320201870"/>
      <w:bookmarkStart w:id="9" w:name="_Toc320201876"/>
      <w:bookmarkStart w:id="10" w:name="_Toc319412939"/>
      <w:bookmarkStart w:id="11" w:name="_Toc320201849"/>
      <w:bookmarkStart w:id="12" w:name="_Toc320201874"/>
      <w:bookmarkStart w:id="13" w:name="_Toc320201872"/>
      <w:bookmarkStart w:id="14" w:name="_Toc320201885"/>
      <w:bookmarkStart w:id="15" w:name="_Toc319917328"/>
      <w:bookmarkStart w:id="16" w:name="_Toc320201881"/>
      <w:bookmarkStart w:id="17" w:name="_Toc320201944"/>
      <w:bookmarkStart w:id="18" w:name="_Toc320201868"/>
      <w:bookmarkStart w:id="19" w:name="_Toc320201859"/>
      <w:bookmarkStart w:id="20" w:name="_Toc319412937"/>
      <w:bookmarkStart w:id="21" w:name="_Toc320201895"/>
      <w:bookmarkStart w:id="22" w:name="_Toc319917463"/>
      <w:bookmarkStart w:id="23" w:name="_Toc319917460"/>
      <w:bookmarkStart w:id="24" w:name="_Toc320201865"/>
      <w:bookmarkStart w:id="25" w:name="_Toc319412936"/>
      <w:bookmarkStart w:id="26" w:name="_Toc320201857"/>
      <w:bookmarkStart w:id="27" w:name="_Toc320201861"/>
      <w:bookmarkStart w:id="28" w:name="_Toc320201837"/>
      <w:bookmarkStart w:id="29" w:name="_Toc319413084"/>
      <w:bookmarkStart w:id="30" w:name="_Toc319413076"/>
      <w:bookmarkStart w:id="31" w:name="_Toc320201844"/>
      <w:bookmarkStart w:id="32" w:name="_Toc319917326"/>
      <w:bookmarkStart w:id="33" w:name="_Toc319413058"/>
      <w:bookmarkStart w:id="34" w:name="_Toc321048314"/>
      <w:bookmarkStart w:id="35" w:name="_Toc319412942"/>
      <w:bookmarkStart w:id="36" w:name="_Toc319917324"/>
      <w:bookmarkStart w:id="37" w:name="_Toc319917461"/>
      <w:bookmarkStart w:id="38" w:name="_Toc320201840"/>
      <w:bookmarkStart w:id="39" w:name="_Toc320201852"/>
      <w:bookmarkStart w:id="40" w:name="_Toc320201860"/>
      <w:bookmarkStart w:id="41" w:name="_Toc320201892"/>
      <w:bookmarkStart w:id="42" w:name="_Toc319963228"/>
      <w:bookmarkStart w:id="43" w:name="_Toc320201847"/>
      <w:bookmarkStart w:id="44" w:name="_Toc320201875"/>
      <w:bookmarkStart w:id="45" w:name="_Toc321048312"/>
      <w:bookmarkStart w:id="46" w:name="_Toc319412941"/>
      <w:bookmarkStart w:id="47" w:name="_Toc319917327"/>
      <w:bookmarkStart w:id="48" w:name="_Toc320201869"/>
      <w:bookmarkStart w:id="49" w:name="_Toc320201880"/>
      <w:bookmarkStart w:id="50" w:name="_Toc319917462"/>
      <w:bookmarkStart w:id="51" w:name="_Toc320201877"/>
      <w:bookmarkStart w:id="52" w:name="_Toc320201838"/>
      <w:bookmarkStart w:id="53" w:name="_Toc320201873"/>
      <w:bookmarkStart w:id="54" w:name="_Toc320201846"/>
      <w:bookmarkStart w:id="55" w:name="_Toc319917472"/>
      <w:bookmarkStart w:id="56" w:name="_Toc320201848"/>
      <w:bookmarkStart w:id="57" w:name="_Toc320201862"/>
      <w:bookmarkStart w:id="58" w:name="_Toc320201842"/>
      <w:bookmarkStart w:id="59" w:name="_Toc321050599"/>
      <w:bookmarkStart w:id="60" w:name="_Toc320201845"/>
      <w:bookmarkStart w:id="61" w:name="_Toc320201942"/>
      <w:bookmarkStart w:id="62" w:name="_Toc320201878"/>
      <w:bookmarkStart w:id="63" w:name="_Toc320201850"/>
      <w:bookmarkStart w:id="64" w:name="_Toc321050601"/>
      <w:bookmarkStart w:id="65" w:name="_Toc319917446"/>
      <w:bookmarkStart w:id="66" w:name="_Toc320201851"/>
      <w:bookmarkStart w:id="67" w:name="_Toc319412940"/>
      <w:bookmarkStart w:id="68" w:name="_Toc320201882"/>
      <w:bookmarkStart w:id="69" w:name="_Toc320201887"/>
      <w:bookmarkStart w:id="70" w:name="_Toc320201853"/>
      <w:bookmarkStart w:id="71" w:name="_Toc320201888"/>
      <w:bookmarkStart w:id="72" w:name="_Toc320201886"/>
      <w:bookmarkStart w:id="73" w:name="_Toc320201843"/>
      <w:bookmarkStart w:id="74" w:name="_Toc320201871"/>
      <w:bookmarkStart w:id="75" w:name="_Toc320201863"/>
      <w:bookmarkStart w:id="76" w:name="_Toc320201879"/>
      <w:bookmarkStart w:id="77" w:name="_Toc320201839"/>
      <w:bookmarkStart w:id="78" w:name="_Toc320201855"/>
      <w:bookmarkStart w:id="79" w:name="_Toc320201854"/>
      <w:bookmarkStart w:id="80" w:name="_Toc320201891"/>
      <w:bookmarkStart w:id="81" w:name="_Toc319413074"/>
      <w:bookmarkStart w:id="82" w:name="_Toc319412938"/>
      <w:bookmarkStart w:id="83" w:name="_Toc320201864"/>
      <w:bookmarkStart w:id="84" w:name="_Toc321048313"/>
      <w:bookmarkStart w:id="85" w:name="_Toc320201835"/>
      <w:bookmarkStart w:id="86" w:name="_Toc320201866"/>
      <w:bookmarkStart w:id="87" w:name="_Toc319917329"/>
      <w:bookmarkStart w:id="88" w:name="_Toc320201883"/>
      <w:bookmarkStart w:id="89" w:name="_Toc319413066"/>
      <w:bookmarkStart w:id="90" w:name="_Toc320201856"/>
      <w:bookmarkStart w:id="91" w:name="_Toc319917330"/>
      <w:bookmarkStart w:id="92" w:name="_Toc319413072"/>
      <w:bookmarkStart w:id="93" w:name="_Toc319917454"/>
      <w:bookmarkStart w:id="94" w:name="_Toc320201867"/>
      <w:bookmarkStart w:id="95" w:name="_Toc319413073"/>
      <w:bookmarkStart w:id="96" w:name="_Toc320201884"/>
      <w:bookmarkStart w:id="97" w:name="_Toc320201841"/>
      <w:bookmarkStart w:id="98" w:name="_Toc319413075"/>
      <w:bookmarkStart w:id="99" w:name="_Toc320201858"/>
      <w:bookmarkStart w:id="100" w:name="_Toc320201889"/>
      <w:bookmarkStart w:id="101" w:name="_Toc320201890"/>
      <w:bookmarkStart w:id="102" w:name="_Toc320201943"/>
      <w:bookmarkStart w:id="103" w:name="_Toc320201896"/>
      <w:bookmarkStart w:id="104" w:name="_Toc31991732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sectPr w:rsidR="001813F1" w:rsidRPr="00CE4F45" w:rsidSect="001813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1AC" w:rsidRDefault="00CF61AC" w:rsidP="00991FDA">
      <w:r>
        <w:separator/>
      </w:r>
    </w:p>
  </w:endnote>
  <w:endnote w:type="continuationSeparator" w:id="1">
    <w:p w:rsidR="00CF61AC" w:rsidRDefault="00CF61AC" w:rsidP="00991F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altName w:val="Calibri"/>
    <w:charset w:val="00"/>
    <w:family w:val="auto"/>
    <w:pitch w:val="default"/>
    <w:sig w:usb0="00000000" w:usb1="00000000"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1AC" w:rsidRDefault="00CF61AC" w:rsidP="00991FDA">
      <w:r>
        <w:separator/>
      </w:r>
    </w:p>
  </w:footnote>
  <w:footnote w:type="continuationSeparator" w:id="1">
    <w:p w:rsidR="00CF61AC" w:rsidRDefault="00CF61AC" w:rsidP="00991F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D2C6052"/>
    <w:rsid w:val="001813F1"/>
    <w:rsid w:val="001919E5"/>
    <w:rsid w:val="008B4783"/>
    <w:rsid w:val="0097238F"/>
    <w:rsid w:val="00991FDA"/>
    <w:rsid w:val="009B0FD2"/>
    <w:rsid w:val="009E55E7"/>
    <w:rsid w:val="00AD7C7D"/>
    <w:rsid w:val="00CE3215"/>
    <w:rsid w:val="00CE4F45"/>
    <w:rsid w:val="00CF61AC"/>
    <w:rsid w:val="5D2C60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13F1"/>
    <w:pPr>
      <w:widowControl w:val="0"/>
      <w:jc w:val="both"/>
    </w:pPr>
    <w:rPr>
      <w:rFonts w:ascii="Times New Roman" w:eastAsia="宋体" w:hAnsi="Times New Roman" w:cs="Times New Roman"/>
      <w:kern w:val="2"/>
      <w:sz w:val="21"/>
      <w:szCs w:val="24"/>
    </w:rPr>
  </w:style>
  <w:style w:type="paragraph" w:styleId="1">
    <w:name w:val="heading 1"/>
    <w:basedOn w:val="a"/>
    <w:next w:val="a"/>
    <w:qFormat/>
    <w:rsid w:val="001813F1"/>
    <w:pPr>
      <w:keepNext/>
      <w:keepLines/>
      <w:spacing w:before="340" w:after="330" w:line="578" w:lineRule="auto"/>
      <w:jc w:val="center"/>
      <w:outlineLvl w:val="0"/>
    </w:pPr>
    <w:rPr>
      <w:rFonts w:ascii="黑体"/>
      <w:b/>
      <w:kern w:val="44"/>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1">
    <w:name w:val="Char1"/>
    <w:basedOn w:val="a"/>
    <w:qFormat/>
    <w:rsid w:val="001813F1"/>
    <w:pPr>
      <w:widowControl/>
      <w:spacing w:after="160" w:line="240" w:lineRule="exact"/>
      <w:jc w:val="left"/>
    </w:pPr>
    <w:rPr>
      <w:rFonts w:ascii="Verdana" w:hAnsi="Verdana"/>
      <w:lang w:eastAsia="en-US"/>
    </w:rPr>
  </w:style>
  <w:style w:type="character" w:styleId="a3">
    <w:name w:val="Hyperlink"/>
    <w:basedOn w:val="a0"/>
    <w:rsid w:val="001813F1"/>
    <w:rPr>
      <w:color w:val="0000FF"/>
      <w:u w:val="single"/>
    </w:rPr>
  </w:style>
  <w:style w:type="character" w:styleId="a4">
    <w:name w:val="annotation reference"/>
    <w:rsid w:val="001813F1"/>
    <w:rPr>
      <w:sz w:val="21"/>
      <w:szCs w:val="21"/>
    </w:rPr>
  </w:style>
  <w:style w:type="paragraph" w:styleId="a5">
    <w:name w:val="header"/>
    <w:basedOn w:val="a"/>
    <w:link w:val="Char"/>
    <w:rsid w:val="00991F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91FDA"/>
    <w:rPr>
      <w:rFonts w:ascii="Times New Roman" w:eastAsia="宋体" w:hAnsi="Times New Roman" w:cs="Times New Roman"/>
      <w:kern w:val="2"/>
      <w:sz w:val="18"/>
      <w:szCs w:val="18"/>
    </w:rPr>
  </w:style>
  <w:style w:type="paragraph" w:styleId="a6">
    <w:name w:val="footer"/>
    <w:basedOn w:val="a"/>
    <w:link w:val="Char0"/>
    <w:rsid w:val="00991FDA"/>
    <w:pPr>
      <w:tabs>
        <w:tab w:val="center" w:pos="4153"/>
        <w:tab w:val="right" w:pos="8306"/>
      </w:tabs>
      <w:snapToGrid w:val="0"/>
      <w:jc w:val="left"/>
    </w:pPr>
    <w:rPr>
      <w:sz w:val="18"/>
      <w:szCs w:val="18"/>
    </w:rPr>
  </w:style>
  <w:style w:type="character" w:customStyle="1" w:styleId="Char0">
    <w:name w:val="页脚 Char"/>
    <w:basedOn w:val="a0"/>
    <w:link w:val="a6"/>
    <w:rsid w:val="00991FD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2b.10086.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380</Words>
  <Characters>2167</Characters>
  <Application>Microsoft Office Word</Application>
  <DocSecurity>0</DocSecurity>
  <Lines>18</Lines>
  <Paragraphs>5</Paragraphs>
  <ScaleCrop>false</ScaleCrop>
  <Company>Sky123.Org</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sysadmin</cp:lastModifiedBy>
  <cp:revision>8</cp:revision>
  <dcterms:created xsi:type="dcterms:W3CDTF">2017-07-25T02:15:00Z</dcterms:created>
  <dcterms:modified xsi:type="dcterms:W3CDTF">2017-07-28T04:32:00Z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