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A56" w:rsidRPr="005C7680" w:rsidRDefault="00392A56" w:rsidP="00392A56">
      <w:pPr>
        <w:pStyle w:val="1"/>
        <w:spacing w:line="240" w:lineRule="auto"/>
        <w:jc w:val="center"/>
        <w:rPr>
          <w:rFonts w:asciiTheme="minorEastAsia" w:eastAsiaTheme="minorEastAsia" w:hAnsiTheme="minorEastAsia"/>
          <w:b w:val="0"/>
          <w:sz w:val="36"/>
          <w:szCs w:val="36"/>
        </w:rPr>
      </w:pPr>
      <w:bookmarkStart w:id="0" w:name="_Toc467861258"/>
      <w:r>
        <w:rPr>
          <w:rFonts w:asciiTheme="minorEastAsia" w:eastAsiaTheme="minorEastAsia" w:hAnsiTheme="minorEastAsia" w:hint="eastAsia"/>
          <w:b w:val="0"/>
          <w:sz w:val="36"/>
          <w:szCs w:val="36"/>
        </w:rPr>
        <w:t>比选</w:t>
      </w:r>
      <w:r w:rsidRPr="005C7680">
        <w:rPr>
          <w:rFonts w:asciiTheme="minorEastAsia" w:eastAsiaTheme="minorEastAsia" w:hAnsiTheme="minorEastAsia" w:hint="eastAsia"/>
          <w:b w:val="0"/>
          <w:sz w:val="36"/>
          <w:szCs w:val="36"/>
        </w:rPr>
        <w:t>公告</w:t>
      </w:r>
      <w:bookmarkEnd w:id="0"/>
    </w:p>
    <w:p w:rsidR="00392A56" w:rsidRPr="005C7680" w:rsidRDefault="00392A56" w:rsidP="00392A56">
      <w:pPr>
        <w:spacing w:line="400" w:lineRule="exact"/>
        <w:ind w:firstLine="480"/>
        <w:rPr>
          <w:rFonts w:asciiTheme="minorEastAsia" w:eastAsiaTheme="minorEastAsia" w:hAnsiTheme="minorEastAsia"/>
        </w:rPr>
      </w:pPr>
      <w:r w:rsidRPr="005C7680">
        <w:rPr>
          <w:rFonts w:asciiTheme="minorEastAsia" w:eastAsiaTheme="minorEastAsia" w:hAnsiTheme="minorEastAsia" w:hint="eastAsia"/>
        </w:rPr>
        <w:t>本项目为湖北移动</w:t>
      </w:r>
      <w:r w:rsidRPr="00891265">
        <w:rPr>
          <w:rFonts w:asciiTheme="minorEastAsia" w:eastAsiaTheme="minorEastAsia" w:hAnsiTheme="minorEastAsia" w:hint="eastAsia"/>
          <w:b/>
          <w:bCs/>
        </w:rPr>
        <w:t>南漳分公司2017-2018年保洁服务项目</w:t>
      </w:r>
      <w:r w:rsidRPr="00B9066B">
        <w:rPr>
          <w:rFonts w:asciiTheme="minorEastAsia" w:eastAsiaTheme="minorEastAsia" w:hAnsiTheme="minorEastAsia" w:hint="eastAsia"/>
          <w:szCs w:val="21"/>
        </w:rPr>
        <w:t>采</w:t>
      </w:r>
      <w:r w:rsidRPr="005C7680">
        <w:rPr>
          <w:rFonts w:asciiTheme="minorEastAsia" w:eastAsiaTheme="minorEastAsia" w:hAnsiTheme="minorEastAsia" w:hint="eastAsia"/>
        </w:rPr>
        <w:t>购，采购人为中国移动通信集团湖北有限公司襄阳分公司。项目资金由采购人自筹，并已落实。项目已具备采购条件，现进行公开比选，具有服务能力的供应商均可前来报名。</w:t>
      </w:r>
    </w:p>
    <w:p w:rsidR="00392A56" w:rsidRPr="005C7680" w:rsidRDefault="00392A56" w:rsidP="00392A56">
      <w:pPr>
        <w:pStyle w:val="2"/>
        <w:spacing w:line="240" w:lineRule="auto"/>
        <w:jc w:val="left"/>
        <w:rPr>
          <w:rFonts w:asciiTheme="minorEastAsia" w:eastAsiaTheme="minorEastAsia" w:hAnsiTheme="minorEastAsia"/>
          <w:sz w:val="28"/>
          <w:szCs w:val="28"/>
        </w:rPr>
      </w:pPr>
      <w:bookmarkStart w:id="1" w:name="_Toc467861259"/>
      <w:r w:rsidRPr="005C7680">
        <w:rPr>
          <w:rFonts w:asciiTheme="minorEastAsia" w:eastAsiaTheme="minorEastAsia" w:hAnsiTheme="minorEastAsia" w:hint="eastAsia"/>
          <w:sz w:val="28"/>
          <w:szCs w:val="28"/>
        </w:rPr>
        <w:t>一、采购货物的名称、数量及主要技术参数</w:t>
      </w:r>
      <w:bookmarkEnd w:id="1"/>
    </w:p>
    <w:p w:rsidR="00392A56" w:rsidRPr="00957B06" w:rsidRDefault="00392A56" w:rsidP="00392A56">
      <w:pPr>
        <w:spacing w:line="360" w:lineRule="auto"/>
        <w:ind w:firstLineChars="270" w:firstLine="567"/>
        <w:rPr>
          <w:rFonts w:ascii="宋体" w:hAnsi="宋体"/>
          <w:szCs w:val="21"/>
        </w:rPr>
      </w:pPr>
      <w:r w:rsidRPr="00957B06">
        <w:rPr>
          <w:rFonts w:asciiTheme="minorEastAsia" w:eastAsiaTheme="minorEastAsia" w:hAnsiTheme="minorEastAsia" w:hint="eastAsia"/>
          <w:szCs w:val="21"/>
        </w:rPr>
        <w:t>1.1项目编号：</w:t>
      </w:r>
      <w:r w:rsidRPr="000003AF">
        <w:rPr>
          <w:rFonts w:asciiTheme="minorEastAsia" w:eastAsiaTheme="minorEastAsia" w:hAnsiTheme="minorEastAsia"/>
          <w:szCs w:val="21"/>
        </w:rPr>
        <w:t>HBYD20160000361</w:t>
      </w:r>
    </w:p>
    <w:p w:rsidR="00392A56" w:rsidRPr="00957B06" w:rsidRDefault="00392A56" w:rsidP="00392A56">
      <w:pPr>
        <w:spacing w:line="360" w:lineRule="auto"/>
        <w:ind w:firstLineChars="270" w:firstLine="567"/>
        <w:rPr>
          <w:rFonts w:asciiTheme="minorEastAsia" w:eastAsiaTheme="minorEastAsia" w:hAnsiTheme="minorEastAsia"/>
          <w:szCs w:val="21"/>
        </w:rPr>
      </w:pPr>
      <w:r w:rsidRPr="00957B06">
        <w:rPr>
          <w:rFonts w:asciiTheme="minorEastAsia" w:eastAsiaTheme="minorEastAsia" w:hAnsiTheme="minorEastAsia" w:hint="eastAsia"/>
          <w:szCs w:val="21"/>
        </w:rPr>
        <w:t>1.2项目名称：</w:t>
      </w:r>
      <w:r w:rsidRPr="00891265">
        <w:rPr>
          <w:rFonts w:asciiTheme="minorEastAsia" w:eastAsiaTheme="minorEastAsia" w:hAnsiTheme="minorEastAsia" w:hint="eastAsia"/>
          <w:bCs/>
          <w:szCs w:val="21"/>
        </w:rPr>
        <w:t>南漳分公司2017-2018年保洁服务项目</w:t>
      </w:r>
    </w:p>
    <w:p w:rsidR="00392A56" w:rsidRPr="00957B06" w:rsidRDefault="00392A56" w:rsidP="00392A56">
      <w:pPr>
        <w:spacing w:line="360" w:lineRule="auto"/>
        <w:ind w:firstLineChars="270" w:firstLine="567"/>
        <w:rPr>
          <w:rFonts w:asciiTheme="minorEastAsia" w:eastAsiaTheme="minorEastAsia" w:hAnsiTheme="minorEastAsia"/>
          <w:szCs w:val="21"/>
        </w:rPr>
      </w:pPr>
      <w:r w:rsidRPr="00957B06">
        <w:rPr>
          <w:rFonts w:asciiTheme="minorEastAsia" w:eastAsiaTheme="minorEastAsia" w:hAnsiTheme="minorEastAsia" w:hint="eastAsia"/>
          <w:szCs w:val="21"/>
        </w:rPr>
        <w:t>1.3项目地点：湖北省</w:t>
      </w:r>
      <w:r w:rsidRPr="00891265">
        <w:rPr>
          <w:rFonts w:asciiTheme="minorEastAsia" w:eastAsiaTheme="minorEastAsia" w:hAnsiTheme="minorEastAsia" w:hint="eastAsia"/>
          <w:szCs w:val="21"/>
        </w:rPr>
        <w:t>南漳</w:t>
      </w:r>
      <w:r w:rsidRPr="00957B06">
        <w:rPr>
          <w:rFonts w:asciiTheme="minorEastAsia" w:eastAsiaTheme="minorEastAsia" w:hAnsiTheme="minorEastAsia" w:hint="eastAsia"/>
          <w:szCs w:val="21"/>
        </w:rPr>
        <w:t>市。</w:t>
      </w:r>
    </w:p>
    <w:p w:rsidR="00392A56" w:rsidRPr="00957B06" w:rsidRDefault="00392A56" w:rsidP="00392A56">
      <w:pPr>
        <w:pStyle w:val="a4"/>
        <w:ind w:firstLineChars="270" w:firstLine="567"/>
        <w:rPr>
          <w:rFonts w:ascii="宋体" w:eastAsia="宋体" w:hAnsi="宋体"/>
          <w:sz w:val="21"/>
          <w:szCs w:val="21"/>
        </w:rPr>
      </w:pPr>
      <w:r w:rsidRPr="00957B06">
        <w:rPr>
          <w:rFonts w:ascii="宋体" w:eastAsia="宋体" w:hAnsi="宋体" w:hint="eastAsia"/>
          <w:sz w:val="21"/>
          <w:szCs w:val="21"/>
        </w:rPr>
        <w:t>1.4项目概况：</w:t>
      </w:r>
      <w:r w:rsidRPr="00891265">
        <w:rPr>
          <w:rFonts w:ascii="宋体" w:eastAsia="宋体" w:hAnsi="宋体" w:hint="eastAsia"/>
          <w:sz w:val="21"/>
          <w:szCs w:val="21"/>
        </w:rPr>
        <w:t>南漳分公司保洁项目，服务地点</w:t>
      </w:r>
      <w:proofErr w:type="gramStart"/>
      <w:r w:rsidRPr="00891265">
        <w:rPr>
          <w:rFonts w:ascii="宋体" w:eastAsia="宋体" w:hAnsi="宋体" w:hint="eastAsia"/>
          <w:sz w:val="21"/>
          <w:szCs w:val="21"/>
        </w:rPr>
        <w:t>为水镜路营业厅</w:t>
      </w:r>
      <w:proofErr w:type="gramEnd"/>
      <w:r w:rsidRPr="00891265">
        <w:rPr>
          <w:rFonts w:ascii="宋体" w:eastAsia="宋体" w:hAnsi="宋体" w:hint="eastAsia"/>
          <w:sz w:val="21"/>
          <w:szCs w:val="21"/>
        </w:rPr>
        <w:t xml:space="preserve">、综合办公楼、附属楼及公司院内，保洁人员5人, </w:t>
      </w:r>
      <w:r>
        <w:rPr>
          <w:rFonts w:ascii="宋体" w:eastAsia="宋体" w:hAnsi="宋体" w:hint="eastAsia"/>
          <w:sz w:val="21"/>
          <w:szCs w:val="21"/>
        </w:rPr>
        <w:t>其中一人负责</w:t>
      </w:r>
      <w:r w:rsidRPr="00FA0D98">
        <w:rPr>
          <w:rFonts w:ascii="宋体" w:eastAsia="宋体" w:hAnsi="宋体" w:hint="eastAsia"/>
          <w:sz w:val="21"/>
          <w:szCs w:val="21"/>
        </w:rPr>
        <w:t>食堂及综合楼附楼三层的卫生和对分公司办公区电灯更换及维护</w:t>
      </w:r>
      <w:r w:rsidRPr="00891265">
        <w:rPr>
          <w:rFonts w:ascii="宋体" w:eastAsia="宋体" w:hAnsi="宋体" w:hint="eastAsia"/>
          <w:sz w:val="21"/>
          <w:szCs w:val="21"/>
        </w:rPr>
        <w:t>。</w:t>
      </w:r>
    </w:p>
    <w:p w:rsidR="00392A56" w:rsidRPr="00957B06" w:rsidRDefault="00392A56" w:rsidP="00392A56">
      <w:pPr>
        <w:pStyle w:val="a4"/>
        <w:ind w:firstLineChars="270" w:firstLine="567"/>
        <w:rPr>
          <w:rFonts w:ascii="宋体" w:eastAsia="宋体" w:hAnsi="宋体"/>
          <w:sz w:val="21"/>
          <w:szCs w:val="21"/>
        </w:rPr>
      </w:pPr>
      <w:r>
        <w:rPr>
          <w:rFonts w:ascii="宋体" w:eastAsia="宋体" w:hAnsi="宋体" w:hint="eastAsia"/>
          <w:sz w:val="21"/>
          <w:szCs w:val="21"/>
        </w:rPr>
        <w:t>服务期两年，按年度签订合同</w:t>
      </w:r>
      <w:r w:rsidRPr="00AC3237">
        <w:rPr>
          <w:rFonts w:ascii="宋体" w:eastAsia="宋体" w:hAnsi="宋体" w:hint="eastAsia"/>
          <w:sz w:val="21"/>
          <w:szCs w:val="21"/>
        </w:rPr>
        <w:t>。</w:t>
      </w:r>
    </w:p>
    <w:p w:rsidR="00392A56" w:rsidRPr="00957B06" w:rsidRDefault="00392A56" w:rsidP="00392A56">
      <w:pPr>
        <w:pStyle w:val="a4"/>
        <w:ind w:firstLineChars="270" w:firstLine="567"/>
        <w:rPr>
          <w:rFonts w:ascii="宋体" w:eastAsia="宋体" w:hAnsi="宋体"/>
          <w:sz w:val="21"/>
          <w:szCs w:val="21"/>
        </w:rPr>
      </w:pPr>
      <w:r>
        <w:rPr>
          <w:rFonts w:ascii="宋体" w:eastAsia="宋体" w:hAnsi="宋体" w:hint="eastAsia"/>
          <w:sz w:val="21"/>
          <w:szCs w:val="21"/>
        </w:rPr>
        <w:t>预估采购金额</w:t>
      </w:r>
      <w:r w:rsidRPr="00957B06">
        <w:rPr>
          <w:rFonts w:ascii="宋体" w:eastAsia="宋体" w:hAnsi="宋体" w:hint="eastAsia"/>
          <w:sz w:val="21"/>
          <w:szCs w:val="21"/>
        </w:rPr>
        <w:t>：</w:t>
      </w:r>
      <w:r w:rsidRPr="00AC3237">
        <w:rPr>
          <w:rFonts w:ascii="宋体" w:eastAsia="宋体" w:hAnsi="宋体" w:cs="宋体"/>
          <w:color w:val="000000"/>
          <w:sz w:val="21"/>
          <w:szCs w:val="21"/>
        </w:rPr>
        <w:t xml:space="preserve"> 21.12</w:t>
      </w:r>
      <w:r w:rsidRPr="00957B06">
        <w:rPr>
          <w:rFonts w:ascii="宋体" w:eastAsia="宋体" w:hAnsi="宋体" w:hint="eastAsia"/>
          <w:sz w:val="21"/>
          <w:szCs w:val="21"/>
        </w:rPr>
        <w:t>万元（含税）</w:t>
      </w:r>
      <w:r>
        <w:rPr>
          <w:rFonts w:ascii="宋体" w:eastAsia="宋体" w:hAnsi="宋体" w:hint="eastAsia"/>
          <w:sz w:val="21"/>
          <w:szCs w:val="21"/>
        </w:rPr>
        <w:t>。</w:t>
      </w:r>
    </w:p>
    <w:p w:rsidR="00392A56" w:rsidRPr="005C7680" w:rsidRDefault="00392A56" w:rsidP="00392A56">
      <w:pPr>
        <w:pStyle w:val="2"/>
        <w:spacing w:line="240" w:lineRule="auto"/>
        <w:jc w:val="left"/>
        <w:rPr>
          <w:rFonts w:asciiTheme="minorEastAsia" w:eastAsiaTheme="minorEastAsia" w:hAnsiTheme="minorEastAsia"/>
          <w:sz w:val="28"/>
          <w:szCs w:val="28"/>
        </w:rPr>
      </w:pPr>
      <w:bookmarkStart w:id="2" w:name="_Toc467861260"/>
      <w:r w:rsidRPr="005C7680">
        <w:rPr>
          <w:rFonts w:asciiTheme="minorEastAsia" w:eastAsiaTheme="minorEastAsia" w:hAnsiTheme="minorEastAsia" w:hint="eastAsia"/>
          <w:sz w:val="28"/>
          <w:szCs w:val="28"/>
        </w:rPr>
        <w:t>二、资格要求</w:t>
      </w:r>
      <w:bookmarkEnd w:id="2"/>
    </w:p>
    <w:p w:rsidR="00392A56" w:rsidRPr="005C7680" w:rsidRDefault="00392A56" w:rsidP="00392A56">
      <w:pPr>
        <w:spacing w:line="360" w:lineRule="auto"/>
        <w:ind w:firstLineChars="202" w:firstLine="424"/>
        <w:rPr>
          <w:rFonts w:asciiTheme="minorEastAsia" w:eastAsiaTheme="minorEastAsia" w:hAnsiTheme="minorEastAsia"/>
        </w:rPr>
      </w:pPr>
      <w:r w:rsidRPr="005C7680">
        <w:rPr>
          <w:rFonts w:asciiTheme="minorEastAsia" w:eastAsiaTheme="minorEastAsia" w:hAnsiTheme="minorEastAsia" w:hint="eastAsia"/>
        </w:rPr>
        <w:t>2.1资格审查方式：公开比选、资格后审的形式。</w:t>
      </w:r>
    </w:p>
    <w:p w:rsidR="00392A56" w:rsidRPr="005C7680" w:rsidRDefault="00392A56" w:rsidP="00392A56">
      <w:pPr>
        <w:spacing w:line="360" w:lineRule="auto"/>
        <w:ind w:firstLineChars="202" w:firstLine="424"/>
        <w:rPr>
          <w:rFonts w:asciiTheme="minorEastAsia" w:eastAsiaTheme="minorEastAsia" w:hAnsiTheme="minorEastAsia"/>
        </w:rPr>
      </w:pPr>
      <w:r w:rsidRPr="005C7680">
        <w:rPr>
          <w:rFonts w:asciiTheme="minorEastAsia" w:eastAsiaTheme="minorEastAsia" w:hAnsiTheme="minorEastAsia" w:hint="eastAsia"/>
        </w:rPr>
        <w:t>2.2供应商资格要求：</w:t>
      </w:r>
    </w:p>
    <w:p w:rsidR="00392A56" w:rsidRPr="00763C49" w:rsidRDefault="00392A56" w:rsidP="00392A56">
      <w:pPr>
        <w:spacing w:line="360" w:lineRule="auto"/>
        <w:ind w:firstLineChars="202" w:firstLine="424"/>
        <w:rPr>
          <w:rFonts w:ascii="宋体" w:hAnsi="宋体"/>
          <w:szCs w:val="21"/>
        </w:rPr>
      </w:pPr>
      <w:r>
        <w:rPr>
          <w:rFonts w:ascii="宋体" w:hAnsi="宋体" w:hint="eastAsia"/>
          <w:szCs w:val="21"/>
        </w:rPr>
        <w:t>（</w:t>
      </w:r>
      <w:r w:rsidRPr="00763C49">
        <w:rPr>
          <w:rFonts w:ascii="宋体" w:hAnsi="宋体" w:hint="eastAsia"/>
          <w:szCs w:val="21"/>
        </w:rPr>
        <w:t>1</w:t>
      </w:r>
      <w:r>
        <w:rPr>
          <w:rFonts w:ascii="宋体" w:hAnsi="宋体" w:hint="eastAsia"/>
          <w:szCs w:val="21"/>
        </w:rPr>
        <w:t>）</w:t>
      </w:r>
      <w:r w:rsidRPr="00763C49">
        <w:rPr>
          <w:rFonts w:ascii="宋体" w:hAnsi="宋体" w:hint="eastAsia"/>
          <w:szCs w:val="21"/>
        </w:rPr>
        <w:t>必须在中华人民共和国境内依法注册，具有独立法人资格的。具有有效期内注册资质（营业执照、税务登记证、组织机构代码证，或三证合一）。</w:t>
      </w:r>
    </w:p>
    <w:p w:rsidR="00392A56" w:rsidRPr="00763C49" w:rsidRDefault="00392A56" w:rsidP="00392A56">
      <w:pPr>
        <w:spacing w:line="360" w:lineRule="auto"/>
        <w:ind w:firstLineChars="202" w:firstLine="424"/>
        <w:rPr>
          <w:rFonts w:ascii="宋体" w:hAnsi="宋体"/>
          <w:szCs w:val="21"/>
        </w:rPr>
      </w:pPr>
      <w:r>
        <w:rPr>
          <w:rFonts w:ascii="宋体" w:hAnsi="宋体" w:hint="eastAsia"/>
          <w:szCs w:val="21"/>
        </w:rPr>
        <w:t>（</w:t>
      </w:r>
      <w:r w:rsidRPr="00763C49">
        <w:rPr>
          <w:rFonts w:ascii="宋体" w:hAnsi="宋体" w:hint="eastAsia"/>
          <w:szCs w:val="21"/>
        </w:rPr>
        <w:t>2</w:t>
      </w:r>
      <w:r>
        <w:rPr>
          <w:rFonts w:ascii="宋体" w:hAnsi="宋体" w:hint="eastAsia"/>
          <w:szCs w:val="21"/>
        </w:rPr>
        <w:t>）</w:t>
      </w:r>
      <w:r w:rsidRPr="00763C49">
        <w:rPr>
          <w:rFonts w:ascii="宋体" w:hAnsi="宋体" w:hint="eastAsia"/>
          <w:szCs w:val="21"/>
        </w:rPr>
        <w:t>增值税一般纳税人或小规模纳税人。</w:t>
      </w:r>
    </w:p>
    <w:p w:rsidR="00392A56" w:rsidRPr="00763C49" w:rsidRDefault="00392A56" w:rsidP="00392A56">
      <w:pPr>
        <w:spacing w:line="360" w:lineRule="auto"/>
        <w:ind w:firstLineChars="202" w:firstLine="424"/>
        <w:rPr>
          <w:rFonts w:ascii="宋体" w:hAnsi="宋体"/>
          <w:szCs w:val="21"/>
        </w:rPr>
      </w:pPr>
      <w:r>
        <w:rPr>
          <w:rFonts w:ascii="宋体" w:hAnsi="宋体" w:hint="eastAsia"/>
          <w:szCs w:val="21"/>
        </w:rPr>
        <w:t>（</w:t>
      </w:r>
      <w:r w:rsidRPr="00763C49">
        <w:rPr>
          <w:rFonts w:ascii="宋体" w:hAnsi="宋体" w:hint="eastAsia"/>
          <w:szCs w:val="21"/>
        </w:rPr>
        <w:t>3</w:t>
      </w:r>
      <w:r>
        <w:rPr>
          <w:rFonts w:ascii="宋体" w:hAnsi="宋体" w:hint="eastAsia"/>
          <w:szCs w:val="21"/>
        </w:rPr>
        <w:t>）</w:t>
      </w:r>
      <w:r w:rsidRPr="000E276F">
        <w:rPr>
          <w:rFonts w:ascii="宋体" w:hAnsi="宋体" w:hint="eastAsia"/>
          <w:szCs w:val="21"/>
        </w:rPr>
        <w:t>具备《物业服务企业资质证书》</w:t>
      </w:r>
      <w:r w:rsidRPr="00763C49">
        <w:rPr>
          <w:rFonts w:ascii="宋体" w:hAnsi="宋体" w:hint="eastAsia"/>
          <w:szCs w:val="21"/>
        </w:rPr>
        <w:t>。</w:t>
      </w:r>
    </w:p>
    <w:p w:rsidR="00392A56" w:rsidRPr="00763C49" w:rsidRDefault="00392A56" w:rsidP="00392A56">
      <w:pPr>
        <w:spacing w:line="360" w:lineRule="auto"/>
        <w:ind w:firstLineChars="202" w:firstLine="424"/>
        <w:rPr>
          <w:rFonts w:ascii="宋体" w:hAnsi="宋体"/>
          <w:szCs w:val="21"/>
        </w:rPr>
      </w:pPr>
      <w:r>
        <w:rPr>
          <w:rFonts w:ascii="宋体" w:hAnsi="宋体" w:hint="eastAsia"/>
          <w:szCs w:val="21"/>
        </w:rPr>
        <w:t>（</w:t>
      </w:r>
      <w:r w:rsidRPr="00763C49">
        <w:rPr>
          <w:rFonts w:ascii="宋体" w:hAnsi="宋体" w:hint="eastAsia"/>
          <w:szCs w:val="21"/>
        </w:rPr>
        <w:t>4</w:t>
      </w:r>
      <w:r>
        <w:rPr>
          <w:rFonts w:ascii="宋体" w:hAnsi="宋体" w:hint="eastAsia"/>
          <w:szCs w:val="21"/>
        </w:rPr>
        <w:t>）</w:t>
      </w:r>
      <w:r w:rsidRPr="00763C49">
        <w:rPr>
          <w:rFonts w:ascii="宋体" w:hAnsi="宋体" w:hint="eastAsia"/>
          <w:szCs w:val="21"/>
        </w:rPr>
        <w:t>2015年1月至2016年10月期间有同类项目（保</w:t>
      </w:r>
      <w:r>
        <w:rPr>
          <w:rFonts w:ascii="宋体" w:hAnsi="宋体" w:hint="eastAsia"/>
          <w:szCs w:val="21"/>
        </w:rPr>
        <w:t>洁服务）</w:t>
      </w:r>
      <w:r w:rsidRPr="00763C49">
        <w:rPr>
          <w:rFonts w:ascii="宋体" w:hAnsi="宋体" w:hint="eastAsia"/>
          <w:szCs w:val="21"/>
        </w:rPr>
        <w:t>成功案例，以提供合同为准。</w:t>
      </w:r>
    </w:p>
    <w:p w:rsidR="00392A56" w:rsidRPr="00763C49" w:rsidRDefault="00392A56" w:rsidP="00392A56">
      <w:pPr>
        <w:spacing w:line="360" w:lineRule="auto"/>
        <w:ind w:firstLineChars="202" w:firstLine="424"/>
        <w:rPr>
          <w:rFonts w:ascii="宋体" w:hAnsi="宋体"/>
          <w:szCs w:val="21"/>
        </w:rPr>
      </w:pPr>
      <w:r>
        <w:rPr>
          <w:rFonts w:ascii="宋体" w:hAnsi="宋体" w:hint="eastAsia"/>
          <w:szCs w:val="21"/>
        </w:rPr>
        <w:t>（</w:t>
      </w:r>
      <w:r w:rsidRPr="00763C49">
        <w:rPr>
          <w:rFonts w:ascii="宋体" w:hAnsi="宋体" w:hint="eastAsia"/>
          <w:szCs w:val="21"/>
        </w:rPr>
        <w:t>5</w:t>
      </w:r>
      <w:r>
        <w:rPr>
          <w:rFonts w:ascii="宋体" w:hAnsi="宋体" w:hint="eastAsia"/>
          <w:szCs w:val="21"/>
        </w:rPr>
        <w:t>）</w:t>
      </w:r>
      <w:r w:rsidRPr="00763C49">
        <w:rPr>
          <w:rFonts w:ascii="宋体" w:hAnsi="宋体" w:hint="eastAsia"/>
          <w:szCs w:val="21"/>
        </w:rPr>
        <w:t>本次比选不接受联合体的应答，不允许转包或违法分包。</w:t>
      </w:r>
    </w:p>
    <w:p w:rsidR="00392A56" w:rsidRPr="00763C49" w:rsidRDefault="00392A56" w:rsidP="00392A56">
      <w:pPr>
        <w:spacing w:line="360" w:lineRule="auto"/>
        <w:ind w:firstLineChars="202" w:firstLine="424"/>
        <w:rPr>
          <w:rFonts w:ascii="宋体" w:hAnsi="宋体"/>
          <w:szCs w:val="21"/>
        </w:rPr>
      </w:pPr>
      <w:r>
        <w:rPr>
          <w:rFonts w:ascii="宋体" w:hAnsi="宋体" w:hint="eastAsia"/>
          <w:szCs w:val="21"/>
        </w:rPr>
        <w:t>（</w:t>
      </w:r>
      <w:r w:rsidRPr="00763C49">
        <w:rPr>
          <w:rFonts w:ascii="宋体" w:hAnsi="宋体" w:hint="eastAsia"/>
          <w:szCs w:val="21"/>
        </w:rPr>
        <w:t>6</w:t>
      </w:r>
      <w:r>
        <w:rPr>
          <w:rFonts w:ascii="宋体" w:hAnsi="宋体" w:hint="eastAsia"/>
          <w:szCs w:val="21"/>
        </w:rPr>
        <w:t>）</w:t>
      </w:r>
      <w:r w:rsidRPr="00763C49">
        <w:rPr>
          <w:rFonts w:ascii="宋体" w:hAnsi="宋体" w:hint="eastAsia"/>
          <w:szCs w:val="21"/>
        </w:rPr>
        <w:t>法定代表人为同一人的两个及两个以上法人、母公司、全资子公司及其控股公司，不得同时参与本次评审竞争。</w:t>
      </w:r>
    </w:p>
    <w:p w:rsidR="00392A56" w:rsidRPr="00763C49" w:rsidRDefault="00392A56" w:rsidP="00392A56">
      <w:pPr>
        <w:spacing w:line="360" w:lineRule="auto"/>
        <w:ind w:firstLineChars="202" w:firstLine="424"/>
        <w:rPr>
          <w:rFonts w:ascii="宋体" w:hAnsi="宋体"/>
          <w:szCs w:val="21"/>
        </w:rPr>
      </w:pPr>
      <w:r>
        <w:rPr>
          <w:rFonts w:ascii="宋体" w:hAnsi="宋体" w:hint="eastAsia"/>
          <w:szCs w:val="21"/>
        </w:rPr>
        <w:lastRenderedPageBreak/>
        <w:t>（</w:t>
      </w:r>
      <w:r w:rsidRPr="00763C49">
        <w:rPr>
          <w:rFonts w:ascii="宋体" w:hAnsi="宋体" w:hint="eastAsia"/>
          <w:szCs w:val="21"/>
        </w:rPr>
        <w:t>7</w:t>
      </w:r>
      <w:r>
        <w:rPr>
          <w:rFonts w:ascii="宋体" w:hAnsi="宋体" w:hint="eastAsia"/>
          <w:szCs w:val="21"/>
        </w:rPr>
        <w:t>）</w:t>
      </w:r>
      <w:r w:rsidRPr="00763C49">
        <w:rPr>
          <w:rFonts w:ascii="宋体" w:hAnsi="宋体" w:hint="eastAsia"/>
          <w:szCs w:val="21"/>
        </w:rPr>
        <w:t>不得存在下列情形之一：应答人被责令停业或破产状态的、应答人被暂停或取消应答资格的、应答人财产被重组、接管、查封、扣押或冻结的、应答人在最近三年内有骗取中选或严重违约的、近三年出现重大安全或质量问题的、应答人应答文件中存在伪造或虚假资料的。</w:t>
      </w:r>
    </w:p>
    <w:p w:rsidR="00392A56" w:rsidRPr="00681BC2" w:rsidRDefault="00392A56" w:rsidP="00392A56">
      <w:pPr>
        <w:spacing w:line="360" w:lineRule="auto"/>
        <w:ind w:firstLineChars="202" w:firstLine="424"/>
        <w:rPr>
          <w:rFonts w:ascii="宋体" w:hAnsi="宋体"/>
          <w:szCs w:val="21"/>
        </w:rPr>
      </w:pPr>
    </w:p>
    <w:p w:rsidR="00392A56" w:rsidRPr="00681BC2" w:rsidRDefault="00392A56" w:rsidP="00392A56">
      <w:pPr>
        <w:spacing w:line="360" w:lineRule="auto"/>
        <w:ind w:firstLine="426"/>
        <w:rPr>
          <w:rFonts w:ascii="宋体" w:hAnsi="宋体"/>
          <w:b/>
          <w:color w:val="000000" w:themeColor="text1"/>
          <w:szCs w:val="21"/>
        </w:rPr>
      </w:pPr>
      <w:r w:rsidRPr="00681BC2">
        <w:rPr>
          <w:rFonts w:ascii="宋体" w:hAnsi="宋体" w:hint="eastAsia"/>
          <w:b/>
          <w:color w:val="000000" w:themeColor="text1"/>
          <w:szCs w:val="21"/>
        </w:rPr>
        <w:t>注：</w:t>
      </w:r>
      <w:r w:rsidRPr="00681BC2">
        <w:rPr>
          <w:rFonts w:ascii="宋体" w:hAnsi="宋体" w:hint="eastAsia"/>
          <w:b/>
          <w:szCs w:val="21"/>
        </w:rPr>
        <w:t>相关证书需提供真实性查证途径，如网上查询网址、查询结果截图等，项目业绩合同需提供相关发票复印件等辅助证明文件或携带原件备查。</w:t>
      </w:r>
    </w:p>
    <w:p w:rsidR="00392A56" w:rsidRPr="00681BC2" w:rsidRDefault="00392A56" w:rsidP="00392A56">
      <w:pPr>
        <w:spacing w:line="360" w:lineRule="auto"/>
        <w:ind w:firstLine="426"/>
        <w:rPr>
          <w:rFonts w:ascii="宋体" w:hAnsi="宋体"/>
        </w:rPr>
      </w:pPr>
    </w:p>
    <w:p w:rsidR="00392A56" w:rsidRPr="005C7680" w:rsidRDefault="00392A56" w:rsidP="00392A56">
      <w:pPr>
        <w:pStyle w:val="2"/>
        <w:spacing w:line="240" w:lineRule="auto"/>
        <w:jc w:val="left"/>
        <w:rPr>
          <w:rFonts w:asciiTheme="minorEastAsia" w:eastAsiaTheme="minorEastAsia" w:hAnsiTheme="minorEastAsia"/>
          <w:sz w:val="28"/>
          <w:szCs w:val="28"/>
        </w:rPr>
      </w:pPr>
      <w:bookmarkStart w:id="3" w:name="_Toc467861261"/>
      <w:r w:rsidRPr="005C7680">
        <w:rPr>
          <w:rFonts w:asciiTheme="minorEastAsia" w:eastAsiaTheme="minorEastAsia" w:hAnsiTheme="minorEastAsia" w:hint="eastAsia"/>
          <w:sz w:val="28"/>
          <w:szCs w:val="28"/>
        </w:rPr>
        <w:t>三、获取比选文件</w:t>
      </w:r>
      <w:bookmarkEnd w:id="3"/>
    </w:p>
    <w:p w:rsidR="00392A56" w:rsidRPr="005C7680" w:rsidRDefault="00392A56" w:rsidP="00392A56">
      <w:pPr>
        <w:spacing w:line="400" w:lineRule="exact"/>
        <w:ind w:firstLine="480"/>
        <w:rPr>
          <w:rFonts w:asciiTheme="minorEastAsia" w:eastAsiaTheme="minorEastAsia" w:hAnsiTheme="minorEastAsia"/>
        </w:rPr>
      </w:pPr>
      <w:r w:rsidRPr="005C7680">
        <w:rPr>
          <w:rFonts w:asciiTheme="minorEastAsia" w:eastAsiaTheme="minorEastAsia" w:hAnsiTheme="minorEastAsia" w:hint="eastAsia"/>
        </w:rPr>
        <w:t>3.1 本项目实行网上发售电子版比选文件，不再出售纸质比选文件。比选文件售卖时间为</w:t>
      </w:r>
      <w:r w:rsidRPr="00134C73">
        <w:rPr>
          <w:rFonts w:asciiTheme="minorEastAsia" w:eastAsiaTheme="minorEastAsia" w:hAnsiTheme="minorEastAsia" w:hint="eastAsia"/>
          <w:b/>
          <w:color w:val="FF0000"/>
        </w:rPr>
        <w:t>2016年</w:t>
      </w:r>
      <w:r>
        <w:rPr>
          <w:rFonts w:asciiTheme="minorEastAsia" w:eastAsiaTheme="minorEastAsia" w:hAnsiTheme="minorEastAsia" w:hint="eastAsia"/>
          <w:b/>
          <w:color w:val="FF0000"/>
        </w:rPr>
        <w:t>12</w:t>
      </w:r>
      <w:r w:rsidRPr="00134C73">
        <w:rPr>
          <w:rFonts w:asciiTheme="minorEastAsia" w:eastAsiaTheme="minorEastAsia" w:hAnsiTheme="minorEastAsia" w:hint="eastAsia"/>
          <w:b/>
          <w:color w:val="FF0000"/>
        </w:rPr>
        <w:t>月</w:t>
      </w:r>
      <w:r w:rsidR="0015489A">
        <w:rPr>
          <w:rFonts w:asciiTheme="minorEastAsia" w:eastAsiaTheme="minorEastAsia" w:hAnsiTheme="minorEastAsia" w:hint="eastAsia"/>
          <w:b/>
          <w:color w:val="FF0000"/>
        </w:rPr>
        <w:t>1</w:t>
      </w:r>
      <w:r w:rsidR="00600841">
        <w:rPr>
          <w:rFonts w:asciiTheme="minorEastAsia" w:eastAsiaTheme="minorEastAsia" w:hAnsiTheme="minorEastAsia" w:hint="eastAsia"/>
          <w:b/>
          <w:color w:val="FF0000"/>
        </w:rPr>
        <w:t>4</w:t>
      </w:r>
      <w:r w:rsidRPr="00134C73">
        <w:rPr>
          <w:rFonts w:asciiTheme="minorEastAsia" w:eastAsiaTheme="minorEastAsia" w:hAnsiTheme="minorEastAsia" w:hint="eastAsia"/>
          <w:b/>
          <w:color w:val="FF0000"/>
        </w:rPr>
        <w:t>日</w:t>
      </w:r>
      <w:r w:rsidR="004F06D2">
        <w:rPr>
          <w:rFonts w:asciiTheme="minorEastAsia" w:eastAsiaTheme="minorEastAsia" w:hAnsiTheme="minorEastAsia" w:hint="eastAsia"/>
          <w:b/>
          <w:color w:val="FF0000"/>
        </w:rPr>
        <w:t>15</w:t>
      </w:r>
      <w:r w:rsidRPr="00134C73">
        <w:rPr>
          <w:rFonts w:asciiTheme="minorEastAsia" w:eastAsiaTheme="minorEastAsia" w:hAnsiTheme="minorEastAsia" w:hint="eastAsia"/>
          <w:b/>
          <w:color w:val="FF0000"/>
        </w:rPr>
        <w:t>时00分至2016年</w:t>
      </w:r>
      <w:r>
        <w:rPr>
          <w:rFonts w:asciiTheme="minorEastAsia" w:eastAsiaTheme="minorEastAsia" w:hAnsiTheme="minorEastAsia" w:hint="eastAsia"/>
          <w:b/>
          <w:color w:val="FF0000"/>
        </w:rPr>
        <w:t>12</w:t>
      </w:r>
      <w:r w:rsidRPr="00134C73">
        <w:rPr>
          <w:rFonts w:asciiTheme="minorEastAsia" w:eastAsiaTheme="minorEastAsia" w:hAnsiTheme="minorEastAsia" w:hint="eastAsia"/>
          <w:b/>
          <w:color w:val="FF0000"/>
        </w:rPr>
        <w:t>月</w:t>
      </w:r>
      <w:r>
        <w:rPr>
          <w:rFonts w:asciiTheme="minorEastAsia" w:eastAsiaTheme="minorEastAsia" w:hAnsiTheme="minorEastAsia" w:hint="eastAsia"/>
          <w:b/>
          <w:color w:val="FF0000"/>
        </w:rPr>
        <w:t>1</w:t>
      </w:r>
      <w:r w:rsidR="004F06D2">
        <w:rPr>
          <w:rFonts w:asciiTheme="minorEastAsia" w:eastAsiaTheme="minorEastAsia" w:hAnsiTheme="minorEastAsia" w:hint="eastAsia"/>
          <w:b/>
          <w:color w:val="FF0000"/>
        </w:rPr>
        <w:t>8</w:t>
      </w:r>
      <w:r w:rsidRPr="00134C73">
        <w:rPr>
          <w:rFonts w:asciiTheme="minorEastAsia" w:eastAsiaTheme="minorEastAsia" w:hAnsiTheme="minorEastAsia" w:hint="eastAsia"/>
          <w:b/>
          <w:color w:val="FF0000"/>
        </w:rPr>
        <w:t>日17时</w:t>
      </w:r>
      <w:r>
        <w:rPr>
          <w:rFonts w:asciiTheme="minorEastAsia" w:eastAsiaTheme="minorEastAsia" w:hAnsiTheme="minorEastAsia" w:hint="eastAsia"/>
          <w:b/>
          <w:color w:val="FF0000"/>
        </w:rPr>
        <w:t>30</w:t>
      </w:r>
      <w:r w:rsidRPr="00134C73">
        <w:rPr>
          <w:rFonts w:asciiTheme="minorEastAsia" w:eastAsiaTheme="minorEastAsia" w:hAnsiTheme="minorEastAsia" w:hint="eastAsia"/>
          <w:b/>
          <w:color w:val="FF0000"/>
        </w:rPr>
        <w:t>分</w:t>
      </w:r>
      <w:r w:rsidRPr="005C7680">
        <w:rPr>
          <w:rFonts w:asciiTheme="minorEastAsia" w:eastAsiaTheme="minorEastAsia" w:hAnsiTheme="minorEastAsia" w:hint="eastAsia"/>
        </w:rPr>
        <w:t>（北京时间，下同），凡有意参与的潜在供应商，请登录中国移动采购与招标网（http://b2b.10086.cn）进行项目报名（已在该系统注册过的供应商请直接登录系统进行项目报名，未在该系统注册的供应商请先注册，获取登录账号后登录系统进行项目报名）。</w:t>
      </w:r>
    </w:p>
    <w:p w:rsidR="00392A56" w:rsidRPr="005C7680" w:rsidRDefault="00392A56" w:rsidP="00392A56">
      <w:pPr>
        <w:spacing w:line="400" w:lineRule="exact"/>
        <w:ind w:firstLine="480"/>
        <w:rPr>
          <w:rFonts w:asciiTheme="minorEastAsia" w:eastAsiaTheme="minorEastAsia" w:hAnsiTheme="minorEastAsia"/>
        </w:rPr>
      </w:pPr>
      <w:r w:rsidRPr="005C7680">
        <w:rPr>
          <w:rFonts w:asciiTheme="minorEastAsia" w:eastAsiaTheme="minorEastAsia" w:hAnsiTheme="minorEastAsia" w:hint="eastAsia"/>
        </w:rPr>
        <w:t>中国移动采购与招标网首页提供操作手册，潜在供应商根据操作手册进行注册、报名、下载比选文件。</w:t>
      </w:r>
    </w:p>
    <w:p w:rsidR="00392A56" w:rsidRPr="005C7680" w:rsidRDefault="00392A56" w:rsidP="00392A56">
      <w:pPr>
        <w:spacing w:line="400" w:lineRule="exact"/>
        <w:ind w:firstLine="480"/>
        <w:rPr>
          <w:rFonts w:asciiTheme="minorEastAsia" w:eastAsiaTheme="minorEastAsia" w:hAnsiTheme="minorEastAsia"/>
        </w:rPr>
      </w:pPr>
      <w:r w:rsidRPr="005C7680">
        <w:rPr>
          <w:rFonts w:asciiTheme="minorEastAsia" w:eastAsiaTheme="minorEastAsia" w:hAnsiTheme="minorEastAsia" w:hint="eastAsia"/>
        </w:rPr>
        <w:t xml:space="preserve">3.2 报名通过的供应商登录系统进行比选文件的购买，比选文件每套售价人民币零元（￥0元）整。 </w:t>
      </w:r>
    </w:p>
    <w:p w:rsidR="00392A56" w:rsidRPr="005C7680" w:rsidRDefault="00392A56" w:rsidP="00392A56">
      <w:pPr>
        <w:spacing w:line="400" w:lineRule="exact"/>
        <w:ind w:firstLine="480"/>
        <w:rPr>
          <w:rFonts w:asciiTheme="minorEastAsia" w:eastAsiaTheme="minorEastAsia" w:hAnsiTheme="minorEastAsia"/>
        </w:rPr>
      </w:pPr>
      <w:r w:rsidRPr="005C7680">
        <w:rPr>
          <w:rFonts w:asciiTheme="minorEastAsia" w:eastAsiaTheme="minorEastAsia" w:hAnsiTheme="minorEastAsia" w:hint="eastAsia"/>
        </w:rPr>
        <w:t>注意： 无论比选文件是否收费，经采购人审核报名通过的供应商，请务必在比选文件售卖截止时间前登录中国移动采购与招标网，进入“招投标操作”界面，选择比选项目进行比选文件购买操作；否则将无法正常应答。</w:t>
      </w:r>
    </w:p>
    <w:p w:rsidR="00392A56" w:rsidRPr="005C7680" w:rsidRDefault="00392A56" w:rsidP="00392A56">
      <w:pPr>
        <w:spacing w:line="400" w:lineRule="exact"/>
        <w:ind w:firstLine="480"/>
        <w:rPr>
          <w:rFonts w:asciiTheme="minorEastAsia" w:eastAsiaTheme="minorEastAsia" w:hAnsiTheme="minorEastAsia"/>
        </w:rPr>
      </w:pPr>
      <w:r w:rsidRPr="005C7680">
        <w:rPr>
          <w:rFonts w:asciiTheme="minorEastAsia" w:eastAsiaTheme="minorEastAsia" w:hAnsiTheme="minorEastAsia" w:hint="eastAsia"/>
        </w:rPr>
        <w:t>3.3 供应商针对供应商注册、报名、CA证书办理、网上应答操作等相关业务的咨询，请直接拨打中国移动采购与招标网技术支持联系电话，详见系统首页“技术服务”专区。</w:t>
      </w:r>
    </w:p>
    <w:p w:rsidR="00392A56" w:rsidRPr="005C7680" w:rsidRDefault="00392A56" w:rsidP="00392A56">
      <w:pPr>
        <w:spacing w:line="400" w:lineRule="exact"/>
        <w:ind w:firstLine="480"/>
        <w:rPr>
          <w:rFonts w:asciiTheme="minorEastAsia" w:eastAsiaTheme="minorEastAsia" w:hAnsiTheme="minorEastAsia"/>
        </w:rPr>
      </w:pPr>
      <w:r w:rsidRPr="005C7680">
        <w:rPr>
          <w:rFonts w:asciiTheme="minorEastAsia" w:eastAsiaTheme="minorEastAsia" w:hAnsiTheme="minorEastAsia" w:hint="eastAsia"/>
        </w:rPr>
        <w:t>3.4 供应商必须在应答截止时间之前办理CA证书，并使用CA证书进行加密后才能应答；否则将无法正常应答。CA证书具体办理流程参见中国移动采购与招标网首页下方下载专区“CA证书办理及安装”说明。</w:t>
      </w:r>
      <w:r>
        <w:rPr>
          <w:rFonts w:asciiTheme="minorEastAsia" w:eastAsiaTheme="minorEastAsia" w:hAnsiTheme="minorEastAsia" w:hint="eastAsia"/>
        </w:rPr>
        <w:t xml:space="preserve"> </w:t>
      </w:r>
    </w:p>
    <w:p w:rsidR="00392A56" w:rsidRPr="005C7680" w:rsidRDefault="00392A56" w:rsidP="00392A56">
      <w:pPr>
        <w:pStyle w:val="2"/>
        <w:spacing w:line="240" w:lineRule="auto"/>
        <w:jc w:val="left"/>
        <w:rPr>
          <w:rFonts w:asciiTheme="minorEastAsia" w:eastAsiaTheme="minorEastAsia" w:hAnsiTheme="minorEastAsia"/>
          <w:sz w:val="28"/>
          <w:szCs w:val="28"/>
        </w:rPr>
      </w:pPr>
      <w:bookmarkStart w:id="4" w:name="_Toc467861262"/>
      <w:r w:rsidRPr="005C7680">
        <w:rPr>
          <w:rFonts w:asciiTheme="minorEastAsia" w:eastAsiaTheme="minorEastAsia" w:hAnsiTheme="minorEastAsia" w:hint="eastAsia"/>
          <w:sz w:val="28"/>
          <w:szCs w:val="28"/>
        </w:rPr>
        <w:t>四、应答文件的递交</w:t>
      </w:r>
      <w:bookmarkEnd w:id="4"/>
    </w:p>
    <w:p w:rsidR="00392A56" w:rsidRPr="005C7680" w:rsidRDefault="00392A56" w:rsidP="00392A56">
      <w:pPr>
        <w:spacing w:line="400" w:lineRule="exact"/>
        <w:ind w:firstLine="480"/>
        <w:rPr>
          <w:rFonts w:asciiTheme="minorEastAsia" w:eastAsiaTheme="minorEastAsia" w:hAnsiTheme="minorEastAsia"/>
        </w:rPr>
      </w:pPr>
      <w:r w:rsidRPr="005C7680">
        <w:rPr>
          <w:rFonts w:asciiTheme="minorEastAsia" w:eastAsiaTheme="minorEastAsia" w:hAnsiTheme="minorEastAsia" w:hint="eastAsia"/>
        </w:rPr>
        <w:t>4.1 纸质应答文件递交的截止时间（应答截止时间，下同）为：</w:t>
      </w:r>
      <w:r w:rsidRPr="00876956">
        <w:rPr>
          <w:rFonts w:asciiTheme="minorEastAsia" w:eastAsiaTheme="minorEastAsia" w:hAnsiTheme="minorEastAsia" w:hint="eastAsia"/>
          <w:b/>
          <w:color w:val="FF0000"/>
        </w:rPr>
        <w:t>2016年</w:t>
      </w:r>
      <w:r>
        <w:rPr>
          <w:rFonts w:asciiTheme="minorEastAsia" w:eastAsiaTheme="minorEastAsia" w:hAnsiTheme="minorEastAsia" w:hint="eastAsia"/>
          <w:b/>
          <w:color w:val="FF0000"/>
        </w:rPr>
        <w:t>12</w:t>
      </w:r>
      <w:r w:rsidRPr="00876956">
        <w:rPr>
          <w:rFonts w:asciiTheme="minorEastAsia" w:eastAsiaTheme="minorEastAsia" w:hAnsiTheme="minorEastAsia" w:hint="eastAsia"/>
          <w:b/>
          <w:color w:val="FF0000"/>
        </w:rPr>
        <w:t>月</w:t>
      </w:r>
      <w:r w:rsidR="0015489A">
        <w:rPr>
          <w:rFonts w:asciiTheme="minorEastAsia" w:eastAsiaTheme="minorEastAsia" w:hAnsiTheme="minorEastAsia" w:hint="eastAsia"/>
          <w:b/>
          <w:color w:val="FF0000"/>
        </w:rPr>
        <w:t>21</w:t>
      </w:r>
      <w:r w:rsidRPr="00876956">
        <w:rPr>
          <w:rFonts w:asciiTheme="minorEastAsia" w:eastAsiaTheme="minorEastAsia" w:hAnsiTheme="minorEastAsia" w:hint="eastAsia"/>
          <w:b/>
          <w:color w:val="FF0000"/>
        </w:rPr>
        <w:t>日</w:t>
      </w:r>
      <w:r>
        <w:rPr>
          <w:rFonts w:asciiTheme="minorEastAsia" w:eastAsiaTheme="minorEastAsia" w:hAnsiTheme="minorEastAsia" w:hint="eastAsia"/>
          <w:b/>
          <w:color w:val="FF0000"/>
        </w:rPr>
        <w:t>1</w:t>
      </w:r>
      <w:r w:rsidR="0015489A">
        <w:rPr>
          <w:rFonts w:asciiTheme="minorEastAsia" w:eastAsiaTheme="minorEastAsia" w:hAnsiTheme="minorEastAsia" w:hint="eastAsia"/>
          <w:b/>
          <w:color w:val="FF0000"/>
        </w:rPr>
        <w:t>5</w:t>
      </w:r>
      <w:r w:rsidRPr="00876956">
        <w:rPr>
          <w:rFonts w:asciiTheme="minorEastAsia" w:eastAsiaTheme="minorEastAsia" w:hAnsiTheme="minorEastAsia" w:hint="eastAsia"/>
          <w:b/>
          <w:color w:val="FF0000"/>
        </w:rPr>
        <w:t>时</w:t>
      </w:r>
      <w:r w:rsidR="0015489A">
        <w:rPr>
          <w:rFonts w:asciiTheme="minorEastAsia" w:eastAsiaTheme="minorEastAsia" w:hAnsiTheme="minorEastAsia" w:hint="eastAsia"/>
          <w:b/>
          <w:color w:val="FF0000"/>
        </w:rPr>
        <w:t>3</w:t>
      </w:r>
      <w:r>
        <w:rPr>
          <w:rFonts w:asciiTheme="minorEastAsia" w:eastAsiaTheme="minorEastAsia" w:hAnsiTheme="minorEastAsia" w:hint="eastAsia"/>
          <w:b/>
          <w:color w:val="FF0000"/>
        </w:rPr>
        <w:t>0</w:t>
      </w:r>
      <w:r w:rsidRPr="00876956">
        <w:rPr>
          <w:rFonts w:asciiTheme="minorEastAsia" w:eastAsiaTheme="minorEastAsia" w:hAnsiTheme="minorEastAsia" w:hint="eastAsia"/>
          <w:b/>
          <w:color w:val="FF0000"/>
        </w:rPr>
        <w:t>分</w:t>
      </w:r>
      <w:r w:rsidRPr="005C7680">
        <w:rPr>
          <w:rFonts w:asciiTheme="minorEastAsia" w:eastAsiaTheme="minorEastAsia" w:hAnsiTheme="minorEastAsia" w:hint="eastAsia"/>
        </w:rPr>
        <w:t>；地点：湖北省襄阳市中原路78号襄阳移动分公司</w:t>
      </w:r>
      <w:proofErr w:type="gramStart"/>
      <w:r w:rsidRPr="005C7680">
        <w:rPr>
          <w:rFonts w:asciiTheme="minorEastAsia" w:eastAsiaTheme="minorEastAsia" w:hAnsiTheme="minorEastAsia" w:hint="eastAsia"/>
        </w:rPr>
        <w:t>二号楼六楼</w:t>
      </w:r>
      <w:proofErr w:type="gramEnd"/>
      <w:r w:rsidRPr="005C7680">
        <w:rPr>
          <w:rFonts w:asciiTheme="minorEastAsia" w:eastAsiaTheme="minorEastAsia" w:hAnsiTheme="minorEastAsia" w:hint="eastAsia"/>
        </w:rPr>
        <w:t>招标室；电子应答文</w:t>
      </w:r>
      <w:r w:rsidRPr="005C7680">
        <w:rPr>
          <w:rFonts w:asciiTheme="minorEastAsia" w:eastAsiaTheme="minorEastAsia" w:hAnsiTheme="minorEastAsia" w:hint="eastAsia"/>
        </w:rPr>
        <w:lastRenderedPageBreak/>
        <w:t>件通过中国移动采购与招标网提交，截止时间同上。本次开标将于上述应答截止的同一时间、同一地点进行，供应商的法定代表人或其委托的授权代理人应准时参加。</w:t>
      </w:r>
    </w:p>
    <w:p w:rsidR="00392A56" w:rsidRPr="005C7680" w:rsidRDefault="00392A56" w:rsidP="00392A56">
      <w:pPr>
        <w:spacing w:line="400" w:lineRule="exact"/>
        <w:ind w:firstLine="480"/>
        <w:rPr>
          <w:rFonts w:asciiTheme="minorEastAsia" w:eastAsiaTheme="minorEastAsia" w:hAnsiTheme="minorEastAsia"/>
        </w:rPr>
      </w:pPr>
      <w:r w:rsidRPr="005C7680">
        <w:rPr>
          <w:rFonts w:asciiTheme="minorEastAsia" w:eastAsiaTheme="minorEastAsia" w:hAnsiTheme="minorEastAsia" w:hint="eastAsia"/>
        </w:rPr>
        <w:t>4.2 逾期送达或者未送达指定地点的纸质应答文件，逾期提交或者未提交电子采购与招标投标系统的电子应答文件，以上各种情况均为无效应答，采购人不予受理。当电子应答文件出现应答异常时，应及时联系系统支撑人员解决。若在应答截止时间之前仍未解决，在开标现场供应商须提供在应答截止时间之前进行应答操作出现异常的证明材料，如至少3张不同操作步骤（包含上传、加密、提交操作）的系统桌面的全幅截图，并经采购人确认，则该应答人的应答文件以纸质应答文件为准，电子应答文件同时失效。采购人有权对应答人提供的证明材料进行核实，如果发现应答人提供虚假信息，将追究提供虚假信息的责任。</w:t>
      </w:r>
      <w:r>
        <w:rPr>
          <w:rFonts w:asciiTheme="minorEastAsia" w:eastAsiaTheme="minorEastAsia" w:hAnsiTheme="minorEastAsia" w:hint="eastAsia"/>
        </w:rPr>
        <w:t xml:space="preserve"> </w:t>
      </w:r>
    </w:p>
    <w:p w:rsidR="00392A56" w:rsidRPr="005C7680" w:rsidRDefault="00392A56" w:rsidP="00392A56">
      <w:pPr>
        <w:pStyle w:val="2"/>
        <w:spacing w:line="240" w:lineRule="auto"/>
        <w:jc w:val="left"/>
        <w:rPr>
          <w:rFonts w:asciiTheme="minorEastAsia" w:eastAsiaTheme="minorEastAsia" w:hAnsiTheme="minorEastAsia"/>
          <w:sz w:val="28"/>
          <w:szCs w:val="28"/>
        </w:rPr>
      </w:pPr>
      <w:bookmarkStart w:id="5" w:name="_Toc467861263"/>
      <w:r w:rsidRPr="005C7680">
        <w:rPr>
          <w:rFonts w:asciiTheme="minorEastAsia" w:eastAsiaTheme="minorEastAsia" w:hAnsiTheme="minorEastAsia" w:hint="eastAsia"/>
          <w:sz w:val="28"/>
          <w:szCs w:val="28"/>
        </w:rPr>
        <w:t>五、电子采购应答规则</w:t>
      </w:r>
      <w:bookmarkEnd w:id="5"/>
    </w:p>
    <w:p w:rsidR="00392A56" w:rsidRPr="005C7680" w:rsidRDefault="00392A56" w:rsidP="00392A56">
      <w:pPr>
        <w:spacing w:line="400" w:lineRule="exact"/>
        <w:ind w:firstLine="480"/>
        <w:rPr>
          <w:rFonts w:asciiTheme="minorEastAsia" w:eastAsiaTheme="minorEastAsia" w:hAnsiTheme="minorEastAsia"/>
        </w:rPr>
      </w:pPr>
      <w:r w:rsidRPr="005C7680">
        <w:rPr>
          <w:rFonts w:asciiTheme="minorEastAsia" w:eastAsiaTheme="minorEastAsia" w:hAnsiTheme="minorEastAsia" w:hint="eastAsia"/>
        </w:rPr>
        <w:t xml:space="preserve">5.1 供应商须在应答截止时间前完成在系统上递交电子应答文件，按4.1要求地点递交纸质应答文件。 </w:t>
      </w:r>
    </w:p>
    <w:p w:rsidR="00392A56" w:rsidRPr="005C7680" w:rsidRDefault="00392A56" w:rsidP="00392A56">
      <w:pPr>
        <w:spacing w:line="400" w:lineRule="exact"/>
        <w:ind w:firstLine="480"/>
        <w:rPr>
          <w:rFonts w:asciiTheme="minorEastAsia" w:eastAsiaTheme="minorEastAsia" w:hAnsiTheme="minorEastAsia"/>
        </w:rPr>
      </w:pPr>
      <w:r w:rsidRPr="005C7680">
        <w:rPr>
          <w:rFonts w:asciiTheme="minorEastAsia" w:eastAsiaTheme="minorEastAsia" w:hAnsiTheme="minorEastAsia" w:hint="eastAsia"/>
        </w:rPr>
        <w:t>5.2 当供应商电子应答文件应答正常时，应答、评审以电子应答文件为准。</w:t>
      </w:r>
    </w:p>
    <w:p w:rsidR="00392A56" w:rsidRPr="005C7680" w:rsidRDefault="00392A56" w:rsidP="00392A56">
      <w:pPr>
        <w:spacing w:line="400" w:lineRule="exact"/>
        <w:ind w:firstLine="480"/>
        <w:rPr>
          <w:rFonts w:asciiTheme="minorEastAsia" w:eastAsiaTheme="minorEastAsia" w:hAnsiTheme="minorEastAsia"/>
        </w:rPr>
      </w:pPr>
      <w:r w:rsidRPr="005C7680">
        <w:rPr>
          <w:rFonts w:asciiTheme="minorEastAsia" w:eastAsiaTheme="minorEastAsia" w:hAnsiTheme="minorEastAsia" w:hint="eastAsia"/>
        </w:rPr>
        <w:t>5.3 当供应商电子应答文件开标解密异常（包括价格、技术、商务等）时，开标、评审环节该供应商以纸质应答文件为准。当供应商电子应答文件只有应答价格异常时，开标环节该供应商以纸质应答文件的报价为准，后续评审时该供应商以电子应答文件的技术、商务文件为准。</w:t>
      </w:r>
    </w:p>
    <w:p w:rsidR="00392A56" w:rsidRPr="005C7680" w:rsidRDefault="00392A56" w:rsidP="00392A56">
      <w:pPr>
        <w:spacing w:line="400" w:lineRule="exact"/>
        <w:ind w:firstLine="480"/>
        <w:rPr>
          <w:rFonts w:asciiTheme="minorEastAsia" w:eastAsiaTheme="minorEastAsia" w:hAnsiTheme="minorEastAsia"/>
        </w:rPr>
      </w:pPr>
      <w:r w:rsidRPr="005C7680">
        <w:rPr>
          <w:rFonts w:asciiTheme="minorEastAsia" w:eastAsiaTheme="minorEastAsia" w:hAnsiTheme="minorEastAsia" w:hint="eastAsia"/>
        </w:rPr>
        <w:t>注1：供应商的电子应答文件是经过CA证书加密后上传提交的，任何单位或</w:t>
      </w:r>
      <w:proofErr w:type="gramStart"/>
      <w:r w:rsidRPr="005C7680">
        <w:rPr>
          <w:rFonts w:asciiTheme="minorEastAsia" w:eastAsiaTheme="minorEastAsia" w:hAnsiTheme="minorEastAsia" w:hint="eastAsia"/>
        </w:rPr>
        <w:t>个</w:t>
      </w:r>
      <w:proofErr w:type="gramEnd"/>
      <w:r w:rsidRPr="005C7680">
        <w:rPr>
          <w:rFonts w:asciiTheme="minorEastAsia" w:eastAsiaTheme="minorEastAsia" w:hAnsiTheme="minorEastAsia" w:hint="eastAsia"/>
        </w:rPr>
        <w:t>人均无法在应答截止时间（即唱价时间，下同）之前查看或篡改，不存在泄密风险。</w:t>
      </w:r>
    </w:p>
    <w:p w:rsidR="00392A56" w:rsidRPr="005C7680" w:rsidRDefault="00392A56" w:rsidP="00392A56">
      <w:pPr>
        <w:spacing w:line="400" w:lineRule="exact"/>
        <w:ind w:firstLine="480"/>
        <w:rPr>
          <w:rFonts w:asciiTheme="minorEastAsia" w:eastAsiaTheme="minorEastAsia" w:hAnsiTheme="minorEastAsia"/>
        </w:rPr>
      </w:pPr>
      <w:r w:rsidRPr="005C7680">
        <w:rPr>
          <w:rFonts w:asciiTheme="minorEastAsia" w:eastAsiaTheme="minorEastAsia" w:hAnsiTheme="minorEastAsia" w:hint="eastAsia"/>
        </w:rPr>
        <w:t>注2：供应商在应答截止时间之前可以多次提交电子应答文件，后一次提交的文件将自动替换前一次的文件，且前一次提交的文件将彻底删除。</w:t>
      </w:r>
    </w:p>
    <w:p w:rsidR="00392A56" w:rsidRPr="005C7680" w:rsidRDefault="00392A56" w:rsidP="00392A56">
      <w:pPr>
        <w:spacing w:line="400" w:lineRule="exact"/>
        <w:ind w:firstLine="480"/>
        <w:rPr>
          <w:rFonts w:asciiTheme="minorEastAsia" w:eastAsiaTheme="minorEastAsia" w:hAnsiTheme="minorEastAsia"/>
        </w:rPr>
      </w:pPr>
      <w:r w:rsidRPr="005C7680">
        <w:rPr>
          <w:rFonts w:asciiTheme="minorEastAsia" w:eastAsiaTheme="minorEastAsia" w:hAnsiTheme="minorEastAsia" w:hint="eastAsia"/>
        </w:rPr>
        <w:t>注3：供应商可以登录系统查看电子应答文件上传提交结果，了解和确认电子应答文件提交状态。</w:t>
      </w:r>
    </w:p>
    <w:p w:rsidR="00392A56" w:rsidRPr="005C7680" w:rsidRDefault="00392A56" w:rsidP="00392A56">
      <w:pPr>
        <w:pStyle w:val="2"/>
        <w:spacing w:line="240" w:lineRule="auto"/>
        <w:jc w:val="left"/>
        <w:rPr>
          <w:rFonts w:asciiTheme="minorEastAsia" w:eastAsiaTheme="minorEastAsia" w:hAnsiTheme="minorEastAsia"/>
          <w:sz w:val="28"/>
          <w:szCs w:val="28"/>
        </w:rPr>
      </w:pPr>
      <w:bookmarkStart w:id="6" w:name="_Toc467861264"/>
      <w:r w:rsidRPr="005C7680">
        <w:rPr>
          <w:rFonts w:asciiTheme="minorEastAsia" w:eastAsiaTheme="minorEastAsia" w:hAnsiTheme="minorEastAsia" w:hint="eastAsia"/>
          <w:sz w:val="28"/>
          <w:szCs w:val="28"/>
        </w:rPr>
        <w:t>六、发布公告的媒介</w:t>
      </w:r>
      <w:bookmarkEnd w:id="6"/>
    </w:p>
    <w:p w:rsidR="00392A56" w:rsidRPr="005C7680" w:rsidRDefault="00392A56" w:rsidP="00392A56">
      <w:pPr>
        <w:spacing w:line="400" w:lineRule="exact"/>
        <w:ind w:firstLine="480"/>
        <w:rPr>
          <w:rFonts w:asciiTheme="minorEastAsia" w:eastAsiaTheme="minorEastAsia" w:hAnsiTheme="minorEastAsia"/>
        </w:rPr>
      </w:pPr>
      <w:r w:rsidRPr="005C7680">
        <w:rPr>
          <w:rFonts w:asciiTheme="minorEastAsia" w:eastAsiaTheme="minorEastAsia" w:hAnsiTheme="minorEastAsia" w:hint="eastAsia"/>
        </w:rPr>
        <w:t>本次比选公告仅在中国采购与招标网(http://www.chinabidding.com.cn)、“中国移动采购与招标网” （http://b2b.10086.cn）上发布，比选公告将明确对供应商的资格要求、发售比选文件的日期和地点、应答、开启应答等事宜。</w:t>
      </w:r>
    </w:p>
    <w:p w:rsidR="00392A56" w:rsidRPr="005C7680" w:rsidRDefault="00392A56" w:rsidP="00392A56">
      <w:pPr>
        <w:pStyle w:val="2"/>
        <w:spacing w:line="240" w:lineRule="auto"/>
        <w:jc w:val="left"/>
        <w:rPr>
          <w:rFonts w:asciiTheme="minorEastAsia" w:eastAsiaTheme="minorEastAsia" w:hAnsiTheme="minorEastAsia"/>
          <w:sz w:val="28"/>
          <w:szCs w:val="28"/>
        </w:rPr>
      </w:pPr>
      <w:bookmarkStart w:id="7" w:name="_Toc467861265"/>
      <w:r w:rsidRPr="005C7680">
        <w:rPr>
          <w:rFonts w:asciiTheme="minorEastAsia" w:eastAsiaTheme="minorEastAsia" w:hAnsiTheme="minorEastAsia" w:hint="eastAsia"/>
          <w:sz w:val="28"/>
          <w:szCs w:val="28"/>
        </w:rPr>
        <w:t>七、联系方式</w:t>
      </w:r>
      <w:bookmarkEnd w:id="7"/>
      <w:r w:rsidRPr="005C7680">
        <w:rPr>
          <w:rFonts w:asciiTheme="minorEastAsia" w:eastAsiaTheme="minorEastAsia" w:hAnsiTheme="minorEastAsia" w:hint="eastAsia"/>
          <w:sz w:val="28"/>
          <w:szCs w:val="28"/>
        </w:rPr>
        <w:t xml:space="preserve"> </w:t>
      </w:r>
    </w:p>
    <w:p w:rsidR="00392A56" w:rsidRPr="005C7680" w:rsidRDefault="00392A56" w:rsidP="00392A56">
      <w:pPr>
        <w:spacing w:line="400" w:lineRule="exact"/>
        <w:ind w:firstLineChars="202" w:firstLine="424"/>
        <w:jc w:val="left"/>
        <w:rPr>
          <w:rFonts w:asciiTheme="minorEastAsia" w:eastAsiaTheme="minorEastAsia" w:hAnsiTheme="minorEastAsia"/>
        </w:rPr>
      </w:pPr>
      <w:r w:rsidRPr="005C7680">
        <w:rPr>
          <w:rFonts w:asciiTheme="minorEastAsia" w:eastAsiaTheme="minorEastAsia" w:hAnsiTheme="minorEastAsia" w:hint="eastAsia"/>
        </w:rPr>
        <w:t>采购人：中国移动通信集团湖北有限公司襄阳分公司</w:t>
      </w:r>
    </w:p>
    <w:p w:rsidR="00392A56" w:rsidRPr="005C7680" w:rsidRDefault="00392A56" w:rsidP="00392A56">
      <w:pPr>
        <w:spacing w:line="400" w:lineRule="exact"/>
        <w:ind w:firstLineChars="202" w:firstLine="424"/>
        <w:jc w:val="left"/>
        <w:rPr>
          <w:rFonts w:asciiTheme="minorEastAsia" w:eastAsiaTheme="minorEastAsia" w:hAnsiTheme="minorEastAsia"/>
        </w:rPr>
      </w:pPr>
      <w:r w:rsidRPr="005C7680">
        <w:rPr>
          <w:rFonts w:asciiTheme="minorEastAsia" w:eastAsiaTheme="minorEastAsia" w:hAnsiTheme="minorEastAsia" w:hint="eastAsia"/>
        </w:rPr>
        <w:lastRenderedPageBreak/>
        <w:t>通信地址：湖北省襄阳市中原路78号</w:t>
      </w:r>
    </w:p>
    <w:p w:rsidR="00392A56" w:rsidRPr="005C7680" w:rsidRDefault="00392A56" w:rsidP="00392A56">
      <w:pPr>
        <w:spacing w:line="400" w:lineRule="exact"/>
        <w:ind w:firstLineChars="202" w:firstLine="424"/>
        <w:jc w:val="left"/>
        <w:rPr>
          <w:rFonts w:asciiTheme="minorEastAsia" w:eastAsiaTheme="minorEastAsia" w:hAnsiTheme="minorEastAsia"/>
        </w:rPr>
      </w:pPr>
      <w:r w:rsidRPr="005C7680">
        <w:rPr>
          <w:rFonts w:asciiTheme="minorEastAsia" w:eastAsiaTheme="minorEastAsia" w:hAnsiTheme="minorEastAsia" w:hint="eastAsia"/>
        </w:rPr>
        <w:t>邮政编码：441000</w:t>
      </w:r>
    </w:p>
    <w:p w:rsidR="00392A56" w:rsidRPr="005C7680" w:rsidRDefault="00392A56" w:rsidP="00392A56">
      <w:pPr>
        <w:spacing w:line="400" w:lineRule="exact"/>
        <w:ind w:firstLineChars="202" w:firstLine="424"/>
        <w:jc w:val="left"/>
        <w:rPr>
          <w:rFonts w:asciiTheme="minorEastAsia" w:eastAsiaTheme="minorEastAsia" w:hAnsiTheme="minorEastAsia"/>
        </w:rPr>
      </w:pPr>
      <w:r w:rsidRPr="005C7680">
        <w:rPr>
          <w:rFonts w:asciiTheme="minorEastAsia" w:eastAsiaTheme="minorEastAsia" w:hAnsiTheme="minorEastAsia" w:hint="eastAsia"/>
        </w:rPr>
        <w:t>联系人：</w:t>
      </w:r>
      <w:r>
        <w:rPr>
          <w:rFonts w:asciiTheme="minorEastAsia" w:eastAsiaTheme="minorEastAsia" w:hAnsiTheme="minorEastAsia" w:hint="eastAsia"/>
        </w:rPr>
        <w:t>范晓燕</w:t>
      </w:r>
    </w:p>
    <w:p w:rsidR="00392A56" w:rsidRPr="005C7680" w:rsidRDefault="00392A56" w:rsidP="00392A56">
      <w:pPr>
        <w:spacing w:line="400" w:lineRule="exact"/>
        <w:ind w:firstLineChars="202" w:firstLine="424"/>
        <w:jc w:val="left"/>
        <w:rPr>
          <w:rFonts w:asciiTheme="minorEastAsia" w:eastAsiaTheme="minorEastAsia" w:hAnsiTheme="minorEastAsia"/>
        </w:rPr>
      </w:pPr>
      <w:r w:rsidRPr="005C7680">
        <w:rPr>
          <w:rFonts w:asciiTheme="minorEastAsia" w:eastAsiaTheme="minorEastAsia" w:hAnsiTheme="minorEastAsia" w:hint="eastAsia"/>
        </w:rPr>
        <w:t>联系电话：</w:t>
      </w:r>
      <w:r>
        <w:rPr>
          <w:rFonts w:asciiTheme="minorEastAsia" w:eastAsiaTheme="minorEastAsia" w:hAnsiTheme="minorEastAsia" w:hint="eastAsia"/>
        </w:rPr>
        <w:t>15871072225</w:t>
      </w:r>
    </w:p>
    <w:p w:rsidR="00392A56" w:rsidRDefault="00392A56" w:rsidP="00392A56">
      <w:pPr>
        <w:spacing w:line="400" w:lineRule="exact"/>
        <w:ind w:firstLineChars="202" w:firstLine="424"/>
        <w:jc w:val="left"/>
        <w:rPr>
          <w:rFonts w:asciiTheme="minorEastAsia" w:eastAsiaTheme="minorEastAsia" w:hAnsiTheme="minorEastAsia"/>
        </w:rPr>
      </w:pPr>
      <w:r w:rsidRPr="005C7680">
        <w:rPr>
          <w:rFonts w:asciiTheme="minorEastAsia" w:eastAsiaTheme="minorEastAsia" w:hAnsiTheme="minorEastAsia" w:hint="eastAsia"/>
        </w:rPr>
        <w:t>电子邮件：</w:t>
      </w:r>
      <w:hyperlink r:id="rId5" w:history="1">
        <w:r w:rsidRPr="00AC3237">
          <w:rPr>
            <w:rStyle w:val="a3"/>
            <w:rFonts w:asciiTheme="minorEastAsia" w:eastAsiaTheme="minorEastAsia" w:hAnsiTheme="minorEastAsia"/>
          </w:rPr>
          <w:t>15871072225</w:t>
        </w:r>
        <w:r w:rsidRPr="00703D19">
          <w:rPr>
            <w:rStyle w:val="a3"/>
            <w:rFonts w:asciiTheme="minorEastAsia" w:eastAsiaTheme="minorEastAsia" w:hAnsiTheme="minorEastAsia" w:hint="eastAsia"/>
          </w:rPr>
          <w:t>@139.com</w:t>
        </w:r>
      </w:hyperlink>
    </w:p>
    <w:p w:rsidR="00392A56" w:rsidRPr="005C7680" w:rsidRDefault="00392A56" w:rsidP="00392A56">
      <w:pPr>
        <w:spacing w:line="400" w:lineRule="exact"/>
        <w:ind w:firstLineChars="202" w:firstLine="424"/>
        <w:jc w:val="left"/>
        <w:rPr>
          <w:rFonts w:asciiTheme="minorEastAsia" w:eastAsiaTheme="minorEastAsia" w:hAnsiTheme="minorEastAsia"/>
        </w:rPr>
      </w:pPr>
      <w:r>
        <w:rPr>
          <w:rFonts w:asciiTheme="minorEastAsia" w:eastAsiaTheme="minorEastAsia" w:hAnsiTheme="minorEastAsia" w:hint="eastAsia"/>
        </w:rPr>
        <w:t>监督电话：张先生   13871680204</w:t>
      </w:r>
    </w:p>
    <w:p w:rsidR="00392A56" w:rsidRPr="005C7680" w:rsidRDefault="00392A56" w:rsidP="00392A56">
      <w:pPr>
        <w:pStyle w:val="2"/>
        <w:spacing w:line="240" w:lineRule="auto"/>
        <w:jc w:val="left"/>
        <w:rPr>
          <w:rFonts w:asciiTheme="minorEastAsia" w:eastAsiaTheme="minorEastAsia" w:hAnsiTheme="minorEastAsia"/>
          <w:sz w:val="28"/>
          <w:szCs w:val="28"/>
        </w:rPr>
      </w:pPr>
      <w:bookmarkStart w:id="8" w:name="_Toc467861266"/>
      <w:r w:rsidRPr="005C7680">
        <w:rPr>
          <w:rFonts w:asciiTheme="minorEastAsia" w:eastAsiaTheme="minorEastAsia" w:hAnsiTheme="minorEastAsia" w:hint="eastAsia"/>
          <w:sz w:val="28"/>
          <w:szCs w:val="28"/>
        </w:rPr>
        <w:t>八、免责声明</w:t>
      </w:r>
      <w:bookmarkEnd w:id="8"/>
      <w:r w:rsidRPr="005C7680">
        <w:rPr>
          <w:rFonts w:asciiTheme="minorEastAsia" w:eastAsiaTheme="minorEastAsia" w:hAnsiTheme="minorEastAsia" w:hint="eastAsia"/>
          <w:sz w:val="28"/>
          <w:szCs w:val="28"/>
        </w:rPr>
        <w:t xml:space="preserve"> </w:t>
      </w:r>
    </w:p>
    <w:p w:rsidR="00392A56" w:rsidRPr="005C7680" w:rsidRDefault="00392A56" w:rsidP="00392A56">
      <w:pPr>
        <w:spacing w:line="400" w:lineRule="exact"/>
        <w:ind w:firstLine="480"/>
        <w:rPr>
          <w:rFonts w:asciiTheme="minorEastAsia" w:eastAsiaTheme="minorEastAsia" w:hAnsiTheme="minorEastAsia"/>
        </w:rPr>
      </w:pPr>
      <w:r w:rsidRPr="005C7680">
        <w:rPr>
          <w:rFonts w:asciiTheme="minorEastAsia" w:eastAsiaTheme="minorEastAsia" w:hAnsiTheme="minorEastAsia" w:hint="eastAsia"/>
        </w:rPr>
        <w:t>我公司发布本次项目采购信息的官方媒介包括：中国采购与招标网(http://www.chinabidding.com.cn)、中国移动采购与招标网（http://b2b.10086.cn）。除上述外，我公司不在其他任何网站、论坛等媒介上发布任何采购信息，其他任何媒介上转载的、以我公司为采购主体的采购信息均为非法转载，均为无效。</w:t>
      </w:r>
    </w:p>
    <w:p w:rsidR="00392A56" w:rsidRPr="005C7680" w:rsidRDefault="00392A56" w:rsidP="00392A56">
      <w:pPr>
        <w:pStyle w:val="2"/>
        <w:spacing w:line="240" w:lineRule="auto"/>
        <w:jc w:val="left"/>
        <w:rPr>
          <w:rFonts w:asciiTheme="minorEastAsia" w:eastAsiaTheme="minorEastAsia" w:hAnsiTheme="minorEastAsia"/>
          <w:sz w:val="28"/>
          <w:szCs w:val="28"/>
        </w:rPr>
      </w:pPr>
      <w:bookmarkStart w:id="9" w:name="_Toc467861267"/>
      <w:r w:rsidRPr="005C7680">
        <w:rPr>
          <w:rFonts w:asciiTheme="minorEastAsia" w:eastAsiaTheme="minorEastAsia" w:hAnsiTheme="minorEastAsia" w:hint="eastAsia"/>
          <w:sz w:val="28"/>
          <w:szCs w:val="28"/>
        </w:rPr>
        <w:t>九、附加项</w:t>
      </w:r>
      <w:bookmarkEnd w:id="9"/>
      <w:r w:rsidRPr="005C7680">
        <w:rPr>
          <w:rFonts w:asciiTheme="minorEastAsia" w:eastAsiaTheme="minorEastAsia" w:hAnsiTheme="minorEastAsia" w:hint="eastAsia"/>
          <w:sz w:val="28"/>
          <w:szCs w:val="28"/>
        </w:rPr>
        <w:t xml:space="preserve"> </w:t>
      </w:r>
    </w:p>
    <w:p w:rsidR="00392A56" w:rsidRPr="005C7680" w:rsidRDefault="00392A56" w:rsidP="00392A56">
      <w:pPr>
        <w:spacing w:line="400" w:lineRule="exact"/>
        <w:ind w:firstLine="480"/>
        <w:rPr>
          <w:rFonts w:asciiTheme="minorEastAsia" w:eastAsiaTheme="minorEastAsia" w:hAnsiTheme="minorEastAsia"/>
        </w:rPr>
      </w:pPr>
      <w:r w:rsidRPr="005C7680">
        <w:rPr>
          <w:rFonts w:asciiTheme="minorEastAsia" w:eastAsiaTheme="minorEastAsia" w:hAnsiTheme="minorEastAsia" w:hint="eastAsia"/>
        </w:rPr>
        <w:t>9.1比选文件售后不退。</w:t>
      </w:r>
    </w:p>
    <w:p w:rsidR="00392A56" w:rsidRPr="005C7680" w:rsidRDefault="00392A56" w:rsidP="00392A56">
      <w:pPr>
        <w:spacing w:line="400" w:lineRule="exact"/>
        <w:ind w:firstLine="480"/>
        <w:rPr>
          <w:rFonts w:asciiTheme="minorEastAsia" w:eastAsiaTheme="minorEastAsia" w:hAnsiTheme="minorEastAsia"/>
        </w:rPr>
      </w:pPr>
      <w:r w:rsidRPr="005C7680">
        <w:rPr>
          <w:rFonts w:asciiTheme="minorEastAsia" w:eastAsiaTheme="minorEastAsia" w:hAnsiTheme="minorEastAsia" w:hint="eastAsia"/>
        </w:rPr>
        <w:t>9.2成功报名的认定条件：</w:t>
      </w:r>
    </w:p>
    <w:p w:rsidR="00392A56" w:rsidRPr="005C7680" w:rsidRDefault="00392A56" w:rsidP="00392A56">
      <w:pPr>
        <w:spacing w:line="400" w:lineRule="exact"/>
        <w:ind w:firstLine="480"/>
        <w:rPr>
          <w:rFonts w:asciiTheme="minorEastAsia" w:eastAsiaTheme="minorEastAsia" w:hAnsiTheme="minorEastAsia"/>
        </w:rPr>
      </w:pPr>
      <w:r w:rsidRPr="005C7680">
        <w:rPr>
          <w:rFonts w:asciiTheme="minorEastAsia" w:eastAsiaTheme="minorEastAsia" w:hAnsiTheme="minorEastAsia" w:hint="eastAsia"/>
        </w:rPr>
        <w:t>（1）供应商根据报名参与项目，在（b2b.10086.cn）系统上按照本公告要求的报名条件上传提交相应证明文件；</w:t>
      </w:r>
    </w:p>
    <w:p w:rsidR="00392A56" w:rsidRPr="005C7680" w:rsidRDefault="00392A56" w:rsidP="00392A56">
      <w:pPr>
        <w:spacing w:line="400" w:lineRule="exact"/>
        <w:ind w:firstLine="480"/>
        <w:rPr>
          <w:rFonts w:asciiTheme="minorEastAsia" w:eastAsiaTheme="minorEastAsia" w:hAnsiTheme="minorEastAsia"/>
        </w:rPr>
      </w:pPr>
      <w:r w:rsidRPr="005C7680">
        <w:rPr>
          <w:rFonts w:asciiTheme="minorEastAsia" w:eastAsiaTheme="minorEastAsia" w:hAnsiTheme="minorEastAsia" w:hint="eastAsia"/>
        </w:rPr>
        <w:t>（2）供应商必须点击“提交”按钮以完成报名申请，采购人或代理机构将对供应商的报名信息进行审核，审核通过后，供应商完成第一阶段报名（但仍不具备参与本项目应答的资格）；</w:t>
      </w:r>
    </w:p>
    <w:p w:rsidR="00392A56" w:rsidRPr="005C7680" w:rsidRDefault="00392A56" w:rsidP="00392A56">
      <w:pPr>
        <w:spacing w:line="400" w:lineRule="exact"/>
        <w:ind w:firstLine="480"/>
        <w:rPr>
          <w:rFonts w:asciiTheme="minorEastAsia" w:eastAsiaTheme="minorEastAsia" w:hAnsiTheme="minorEastAsia"/>
        </w:rPr>
      </w:pPr>
      <w:r w:rsidRPr="005C7680">
        <w:rPr>
          <w:rFonts w:asciiTheme="minorEastAsia" w:eastAsiaTheme="minorEastAsia" w:hAnsiTheme="minorEastAsia" w:hint="eastAsia"/>
        </w:rPr>
        <w:t>（3）供应商完成第一阶段报名后，必须通过电子招投标系统申请购买比选文件；本项目只接受银行转账汇款方式支付比选文件费用；银行转账汇款成功后，请将汇款凭证（包含银行电汇底单、所购买项目的项目名称、联系人及联系电话、投标人纳税人识别号）发送至代理机构联系人邮箱；</w:t>
      </w:r>
    </w:p>
    <w:p w:rsidR="00392A56" w:rsidRPr="005C7680" w:rsidRDefault="00392A56" w:rsidP="00392A56">
      <w:pPr>
        <w:spacing w:line="400" w:lineRule="exact"/>
        <w:ind w:firstLine="480"/>
        <w:rPr>
          <w:rFonts w:asciiTheme="minorEastAsia" w:eastAsiaTheme="minorEastAsia" w:hAnsiTheme="minorEastAsia"/>
        </w:rPr>
      </w:pPr>
      <w:r w:rsidRPr="006762C7">
        <w:rPr>
          <w:rFonts w:asciiTheme="minorEastAsia" w:eastAsiaTheme="minorEastAsia" w:hAnsiTheme="minorEastAsia" w:hint="eastAsia"/>
        </w:rPr>
        <w:t>（4）供应商完成所有报名流程，并获得通过电子招投标系统下载比选文件的权限，此时供应</w:t>
      </w:r>
      <w:proofErr w:type="gramStart"/>
      <w:r w:rsidRPr="006762C7">
        <w:rPr>
          <w:rFonts w:asciiTheme="minorEastAsia" w:eastAsiaTheme="minorEastAsia" w:hAnsiTheme="minorEastAsia" w:hint="eastAsia"/>
        </w:rPr>
        <w:t>商方具备</w:t>
      </w:r>
      <w:proofErr w:type="gramEnd"/>
      <w:r w:rsidRPr="006762C7">
        <w:rPr>
          <w:rFonts w:asciiTheme="minorEastAsia" w:eastAsiaTheme="minorEastAsia" w:hAnsiTheme="minorEastAsia" w:hint="eastAsia"/>
        </w:rPr>
        <w:t>参与本项目应答的资格，并在电子招投标系统中进行下一步操作。未在报名截止时间前支付比选文件费用的供应商无法获得下载比选文件的权限，且不具备参与本项目应答的资格。</w:t>
      </w:r>
    </w:p>
    <w:p w:rsidR="00392A56" w:rsidRPr="005C7680" w:rsidRDefault="00392A56" w:rsidP="00392A56">
      <w:pPr>
        <w:spacing w:line="400" w:lineRule="exact"/>
        <w:ind w:firstLine="480"/>
        <w:rPr>
          <w:rFonts w:asciiTheme="minorEastAsia" w:eastAsiaTheme="minorEastAsia" w:hAnsiTheme="minorEastAsia"/>
        </w:rPr>
      </w:pPr>
      <w:r w:rsidRPr="005C7680">
        <w:rPr>
          <w:rFonts w:asciiTheme="minorEastAsia" w:eastAsiaTheme="minorEastAsia" w:hAnsiTheme="minorEastAsia" w:hint="eastAsia"/>
        </w:rPr>
        <w:t>9.3供应商须办理电子钥匙作为应答阶段的操作凭证。电子钥匙在初次报名成功后向系统技术支持部门申请办理。已办理电子钥匙的供应商因企业信息变更或其他原因需要更新电子钥匙的，须及时向系统技术支持部门提出，因供应商未及时更新电子钥匙导致其应答受影响的，其后果由供应商自行承担。</w:t>
      </w:r>
    </w:p>
    <w:p w:rsidR="00392A56" w:rsidRPr="005C7680" w:rsidRDefault="00392A56" w:rsidP="00392A56">
      <w:pPr>
        <w:spacing w:line="360" w:lineRule="auto"/>
        <w:ind w:firstLine="480"/>
        <w:rPr>
          <w:rFonts w:asciiTheme="minorEastAsia" w:eastAsiaTheme="minorEastAsia" w:hAnsiTheme="minorEastAsia"/>
        </w:rPr>
      </w:pPr>
      <w:r w:rsidRPr="005C7680">
        <w:rPr>
          <w:rFonts w:asciiTheme="minorEastAsia" w:eastAsiaTheme="minorEastAsia" w:hAnsiTheme="minorEastAsia" w:hint="eastAsia"/>
        </w:rPr>
        <w:lastRenderedPageBreak/>
        <w:t>9.4供应商应随时关注采购人或代理机构通过电子招投标系统发布的信息，因供应商未及时提交信息而造成的后果由供应商自行承担。</w:t>
      </w:r>
    </w:p>
    <w:p w:rsidR="00392A56" w:rsidRPr="005C7680" w:rsidRDefault="00392A56" w:rsidP="00392A56">
      <w:pPr>
        <w:spacing w:line="360" w:lineRule="auto"/>
        <w:ind w:firstLine="480"/>
        <w:jc w:val="right"/>
        <w:rPr>
          <w:rFonts w:asciiTheme="minorEastAsia" w:eastAsiaTheme="minorEastAsia" w:hAnsiTheme="minorEastAsia"/>
          <w:szCs w:val="21"/>
        </w:rPr>
      </w:pPr>
      <w:r w:rsidRPr="005C7680">
        <w:rPr>
          <w:rFonts w:asciiTheme="minorEastAsia" w:eastAsiaTheme="minorEastAsia" w:hAnsiTheme="minorEastAsia" w:hint="eastAsia"/>
          <w:szCs w:val="21"/>
        </w:rPr>
        <w:t>采购</w:t>
      </w:r>
      <w:r w:rsidRPr="005C7680">
        <w:rPr>
          <w:rFonts w:asciiTheme="minorEastAsia" w:eastAsiaTheme="minorEastAsia" w:hAnsiTheme="minorEastAsia"/>
          <w:szCs w:val="21"/>
        </w:rPr>
        <w:t>人</w:t>
      </w:r>
      <w:r w:rsidRPr="005C7680">
        <w:rPr>
          <w:rFonts w:asciiTheme="minorEastAsia" w:eastAsiaTheme="minorEastAsia" w:hAnsiTheme="minorEastAsia" w:hint="eastAsia"/>
          <w:szCs w:val="21"/>
        </w:rPr>
        <w:t>：中国移动通信集团湖北有限公司襄阳分公司</w:t>
      </w:r>
    </w:p>
    <w:p w:rsidR="00392A56" w:rsidRPr="00763C49" w:rsidRDefault="00392A56" w:rsidP="00392A56">
      <w:pPr>
        <w:spacing w:line="360" w:lineRule="auto"/>
        <w:ind w:firstLine="480"/>
        <w:jc w:val="right"/>
        <w:rPr>
          <w:rFonts w:asciiTheme="minorEastAsia" w:eastAsiaTheme="minorEastAsia" w:hAnsiTheme="minorEastAsia"/>
          <w:color w:val="FF0000"/>
          <w:szCs w:val="21"/>
        </w:rPr>
      </w:pPr>
      <w:r w:rsidRPr="00763C49">
        <w:rPr>
          <w:rFonts w:asciiTheme="minorEastAsia" w:eastAsiaTheme="minorEastAsia" w:hAnsiTheme="minorEastAsia" w:hint="eastAsia"/>
          <w:color w:val="FF0000"/>
          <w:szCs w:val="21"/>
        </w:rPr>
        <w:t>2016年</w:t>
      </w:r>
      <w:r>
        <w:rPr>
          <w:rFonts w:asciiTheme="minorEastAsia" w:eastAsiaTheme="minorEastAsia" w:hAnsiTheme="minorEastAsia" w:hint="eastAsia"/>
          <w:color w:val="FF0000"/>
          <w:szCs w:val="21"/>
        </w:rPr>
        <w:t>12</w:t>
      </w:r>
      <w:r w:rsidRPr="00763C49">
        <w:rPr>
          <w:rFonts w:asciiTheme="minorEastAsia" w:eastAsiaTheme="minorEastAsia" w:hAnsiTheme="minorEastAsia" w:hint="eastAsia"/>
          <w:color w:val="FF0000"/>
          <w:szCs w:val="21"/>
        </w:rPr>
        <w:t>月</w:t>
      </w:r>
      <w:r w:rsidR="0015489A">
        <w:rPr>
          <w:rFonts w:asciiTheme="minorEastAsia" w:eastAsiaTheme="minorEastAsia" w:hAnsiTheme="minorEastAsia" w:hint="eastAsia"/>
          <w:color w:val="FF0000"/>
          <w:szCs w:val="21"/>
        </w:rPr>
        <w:t>1</w:t>
      </w:r>
      <w:r w:rsidR="004F06D2">
        <w:rPr>
          <w:rFonts w:asciiTheme="minorEastAsia" w:eastAsiaTheme="minorEastAsia" w:hAnsiTheme="minorEastAsia" w:hint="eastAsia"/>
          <w:color w:val="FF0000"/>
          <w:szCs w:val="21"/>
        </w:rPr>
        <w:t>4</w:t>
      </w:r>
      <w:r w:rsidRPr="00763C49">
        <w:rPr>
          <w:rFonts w:asciiTheme="minorEastAsia" w:eastAsiaTheme="minorEastAsia" w:hAnsiTheme="minorEastAsia" w:hint="eastAsia"/>
          <w:color w:val="FF0000"/>
          <w:szCs w:val="21"/>
        </w:rPr>
        <w:t>日</w:t>
      </w:r>
    </w:p>
    <w:p w:rsidR="00A3068E" w:rsidRDefault="00A3068E"/>
    <w:sectPr w:rsidR="00A3068E" w:rsidSect="00A3068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KaiTi_GB2312">
    <w:panose1 w:val="0201060906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5A2488"/>
    <w:multiLevelType w:val="multilevel"/>
    <w:tmpl w:val="2C5A2488"/>
    <w:lvl w:ilvl="0">
      <w:start w:val="1"/>
      <w:numFmt w:val="japaneseCounting"/>
      <w:lvlText w:val="第%1章"/>
      <w:lvlJc w:val="left"/>
      <w:pPr>
        <w:ind w:left="1260" w:hanging="12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92A56"/>
    <w:rsid w:val="000E3E93"/>
    <w:rsid w:val="0015489A"/>
    <w:rsid w:val="00201F41"/>
    <w:rsid w:val="00392A56"/>
    <w:rsid w:val="004F06D2"/>
    <w:rsid w:val="00600841"/>
    <w:rsid w:val="0064262F"/>
    <w:rsid w:val="00A3068E"/>
    <w:rsid w:val="00AC26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A56"/>
    <w:pPr>
      <w:widowControl w:val="0"/>
      <w:jc w:val="both"/>
    </w:pPr>
    <w:rPr>
      <w:rFonts w:ascii="Times New Roman" w:eastAsia="宋体" w:hAnsi="Times New Roman" w:cs="Times New Roman"/>
      <w:szCs w:val="24"/>
    </w:rPr>
  </w:style>
  <w:style w:type="paragraph" w:styleId="1">
    <w:name w:val="heading 1"/>
    <w:basedOn w:val="a"/>
    <w:next w:val="a"/>
    <w:link w:val="1Char"/>
    <w:qFormat/>
    <w:rsid w:val="00392A5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qFormat/>
    <w:rsid w:val="00392A56"/>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2A56"/>
    <w:rPr>
      <w:rFonts w:ascii="Times New Roman" w:eastAsia="宋体" w:hAnsi="Times New Roman" w:cs="Times New Roman"/>
      <w:b/>
      <w:bCs/>
      <w:kern w:val="44"/>
      <w:sz w:val="44"/>
      <w:szCs w:val="44"/>
    </w:rPr>
  </w:style>
  <w:style w:type="character" w:customStyle="1" w:styleId="2Char">
    <w:name w:val="标题 2 Char"/>
    <w:basedOn w:val="a0"/>
    <w:link w:val="2"/>
    <w:uiPriority w:val="9"/>
    <w:rsid w:val="00392A56"/>
    <w:rPr>
      <w:rFonts w:ascii="Arial" w:eastAsia="黑体" w:hAnsi="Arial" w:cs="Times New Roman"/>
      <w:b/>
      <w:bCs/>
      <w:sz w:val="32"/>
      <w:szCs w:val="32"/>
    </w:rPr>
  </w:style>
  <w:style w:type="character" w:styleId="a3">
    <w:name w:val="Hyperlink"/>
    <w:uiPriority w:val="99"/>
    <w:unhideWhenUsed/>
    <w:rsid w:val="00392A56"/>
    <w:rPr>
      <w:color w:val="0000FF"/>
      <w:u w:val="single"/>
    </w:rPr>
  </w:style>
  <w:style w:type="paragraph" w:customStyle="1" w:styleId="a4">
    <w:name w:val="正文样式"/>
    <w:basedOn w:val="a"/>
    <w:link w:val="Char"/>
    <w:rsid w:val="00392A56"/>
    <w:pPr>
      <w:spacing w:line="360" w:lineRule="auto"/>
      <w:ind w:firstLineChars="200" w:firstLine="200"/>
      <w:jc w:val="left"/>
    </w:pPr>
    <w:rPr>
      <w:rFonts w:ascii="KaiTi_GB2312" w:eastAsia="KaiTi_GB2312"/>
      <w:kern w:val="0"/>
      <w:sz w:val="24"/>
      <w:szCs w:val="20"/>
    </w:rPr>
  </w:style>
  <w:style w:type="character" w:customStyle="1" w:styleId="Char">
    <w:name w:val="正文样式 Char"/>
    <w:link w:val="a4"/>
    <w:rsid w:val="00392A56"/>
    <w:rPr>
      <w:rFonts w:ascii="KaiTi_GB2312" w:eastAsia="KaiTi_GB2312" w:hAnsi="Times New Roman" w:cs="Times New Roman"/>
      <w:kern w:val="0"/>
      <w:sz w:val="24"/>
      <w:szCs w:val="20"/>
    </w:rPr>
  </w:style>
  <w:style w:type="paragraph" w:styleId="a5">
    <w:name w:val="Document Map"/>
    <w:basedOn w:val="a"/>
    <w:link w:val="Char0"/>
    <w:uiPriority w:val="99"/>
    <w:semiHidden/>
    <w:unhideWhenUsed/>
    <w:rsid w:val="0015489A"/>
    <w:rPr>
      <w:rFonts w:ascii="宋体"/>
      <w:sz w:val="18"/>
      <w:szCs w:val="18"/>
    </w:rPr>
  </w:style>
  <w:style w:type="character" w:customStyle="1" w:styleId="Char0">
    <w:name w:val="文档结构图 Char"/>
    <w:basedOn w:val="a0"/>
    <w:link w:val="a5"/>
    <w:uiPriority w:val="99"/>
    <w:semiHidden/>
    <w:rsid w:val="0015489A"/>
    <w:rPr>
      <w:rFonts w:ascii="宋体"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13807272993@139.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Pages>
  <Words>503</Words>
  <Characters>2871</Characters>
  <Application>Microsoft Office Word</Application>
  <DocSecurity>0</DocSecurity>
  <Lines>23</Lines>
  <Paragraphs>6</Paragraphs>
  <ScaleCrop>false</ScaleCrop>
  <Company>Microsoft</Company>
  <LinksUpToDate>false</LinksUpToDate>
  <CharactersWithSpaces>3368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范晓燕</dc:creator>
  <cp:keywords/>
  <dc:description/>
  <cp:lastModifiedBy>范晓燕</cp:lastModifiedBy>
  <cp:revision>8</cp:revision>
  <dcterms:created xsi:type="dcterms:W3CDTF">2016-12-07T02:27:00Z</dcterms:created>
  <dcterms:modified xsi:type="dcterms:W3CDTF">2016-12-14T03:18:00Z</dcterms:modified>
</cp:coreProperties>
</file>